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D724D" w14:textId="3FD58282" w:rsidR="003E24D8" w:rsidRPr="007B0BE7" w:rsidRDefault="003E24D8" w:rsidP="006803DF">
      <w:pPr>
        <w:pStyle w:val="Titel"/>
        <w:rPr>
          <w:rFonts w:ascii="Calibri" w:hAnsi="Calibri" w:cs="Calibri"/>
        </w:rPr>
      </w:pPr>
      <w:r w:rsidRPr="007B0BE7">
        <w:rPr>
          <w:rFonts w:ascii="Calibri" w:hAnsi="Calibri" w:cs="Calibri"/>
        </w:rPr>
        <w:t>Textbausteine „Torffreie Blumenerde“</w:t>
      </w:r>
    </w:p>
    <w:p w14:paraId="0C0A371D" w14:textId="36294962" w:rsidR="00383134" w:rsidRPr="007B0BE7" w:rsidRDefault="00383134">
      <w:pPr>
        <w:rPr>
          <w:rFonts w:ascii="Calibri" w:hAnsi="Calibri" w:cs="Calibri"/>
        </w:rPr>
      </w:pPr>
    </w:p>
    <w:p w14:paraId="24ECDAF4" w14:textId="77777777" w:rsidR="00AE23B1" w:rsidRPr="007B0BE7" w:rsidRDefault="00AE23B1" w:rsidP="00AE23B1">
      <w:pPr>
        <w:pStyle w:val="berschrift2"/>
        <w:rPr>
          <w:rFonts w:ascii="Calibri" w:hAnsi="Calibri" w:cs="Calibri"/>
        </w:rPr>
      </w:pPr>
      <w:r w:rsidRPr="007B0BE7">
        <w:rPr>
          <w:rFonts w:ascii="Calibri" w:hAnsi="Calibri" w:cs="Calibri"/>
        </w:rPr>
        <w:t xml:space="preserve">Diese Produkte sind </w:t>
      </w:r>
      <w:r w:rsidRPr="007B0BE7">
        <w:rPr>
          <w:rFonts w:ascii="Calibri" w:hAnsi="Calibri" w:cs="Calibri"/>
          <w:b/>
          <w:bCs/>
        </w:rPr>
        <w:t>#WareWunder</w:t>
      </w:r>
    </w:p>
    <w:p w14:paraId="2D988122" w14:textId="77777777" w:rsidR="00AE23B1" w:rsidRPr="007B0BE7" w:rsidRDefault="00AE23B1" w:rsidP="00AE23B1">
      <w:pPr>
        <w:rPr>
          <w:rFonts w:ascii="Calibri" w:hAnsi="Calibri" w:cs="Calibri"/>
        </w:rPr>
      </w:pPr>
      <w:r w:rsidRPr="007B0BE7">
        <w:rPr>
          <w:rFonts w:ascii="Calibri" w:hAnsi="Calibri" w:cs="Calibri"/>
        </w:rPr>
        <w:t>Hast du schon einmal darüber nachgedacht, wie dein tägliches Konsumverhalten die Umwelt beeinflusst? Wie wir wohnen, was wir essen, wie wir uns fortbewegen, unser Konsum: Alles hat Auswirkungen auf Ressourcen, Klima und Artenvielfalt. #WareWunder zeigt, wie wir ohne große Umstellung unserer Gewohnheiten umwelt- und klimaschonender leben können. Mit den sieben Schlüsselprodukten lässt sich Großes anstoßen – und vielleicht auch so manche Tür öffnen zu nachhaltigerem Konsum in vielen weiteren Lebensbereichen.</w:t>
      </w:r>
    </w:p>
    <w:p w14:paraId="4E9EBB8F" w14:textId="77777777" w:rsidR="00AE23B1" w:rsidRPr="007B0BE7" w:rsidRDefault="00AE23B1" w:rsidP="00AE23B1">
      <w:pPr>
        <w:rPr>
          <w:rFonts w:ascii="Calibri" w:hAnsi="Calibri" w:cs="Calibri"/>
        </w:rPr>
      </w:pPr>
      <w:r w:rsidRPr="007B0BE7">
        <w:rPr>
          <w:rFonts w:ascii="Calibri" w:hAnsi="Calibri" w:cs="Calibri"/>
        </w:rPr>
        <w:t xml:space="preserve">Kleiner Aufwand, großer Nutzen – das sind die sieben Schlüsselprodukte von #WareWunder: </w:t>
      </w:r>
    </w:p>
    <w:p w14:paraId="59DE861F" w14:textId="77777777" w:rsidR="00914F8E"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Balkonkraftwerke</w:t>
      </w:r>
    </w:p>
    <w:p w14:paraId="48CC2E4D" w14:textId="77777777" w:rsidR="00914F8E"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 xml:space="preserve">Carsharing </w:t>
      </w:r>
    </w:p>
    <w:p w14:paraId="5C190E0C" w14:textId="77777777" w:rsidR="00914F8E"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 xml:space="preserve">programmierbare Heizungsthermostate </w:t>
      </w:r>
    </w:p>
    <w:p w14:paraId="483CC68A" w14:textId="77777777" w:rsidR="00914F8E"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 xml:space="preserve">Sparduschkopf </w:t>
      </w:r>
    </w:p>
    <w:p w14:paraId="5E99705A" w14:textId="77777777" w:rsidR="00914F8E"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Jeans mit Nachhaltigkeitssiegeln</w:t>
      </w:r>
    </w:p>
    <w:p w14:paraId="3F780CD4" w14:textId="77777777" w:rsidR="00914F8E"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 xml:space="preserve">Pflanzendrinks </w:t>
      </w:r>
    </w:p>
    <w:p w14:paraId="74F4F20D" w14:textId="386980C7" w:rsidR="00AE23B1" w:rsidRPr="007B0BE7" w:rsidRDefault="00914F8E" w:rsidP="00914F8E">
      <w:pPr>
        <w:pStyle w:val="Listenabsatz"/>
        <w:numPr>
          <w:ilvl w:val="0"/>
          <w:numId w:val="4"/>
        </w:numPr>
        <w:spacing w:line="256" w:lineRule="auto"/>
        <w:rPr>
          <w:rFonts w:ascii="Calibri" w:hAnsi="Calibri" w:cs="Calibri"/>
        </w:rPr>
      </w:pPr>
      <w:r w:rsidRPr="007B0BE7">
        <w:rPr>
          <w:rFonts w:ascii="Calibri" w:hAnsi="Calibri" w:cs="Calibri"/>
        </w:rPr>
        <w:t xml:space="preserve">torffreie Blumenerde </w:t>
      </w:r>
    </w:p>
    <w:p w14:paraId="73F6C9E4" w14:textId="77777777" w:rsidR="00AE23B1" w:rsidRPr="007B0BE7" w:rsidRDefault="00AE23B1" w:rsidP="00AE23B1">
      <w:pPr>
        <w:rPr>
          <w:rFonts w:ascii="Calibri" w:hAnsi="Calibri" w:cs="Calibri"/>
        </w:rPr>
      </w:pPr>
    </w:p>
    <w:p w14:paraId="5583BB8A" w14:textId="4DBCEF8A" w:rsidR="0053107C" w:rsidRPr="007B0BE7" w:rsidRDefault="0075055E" w:rsidP="0075055E">
      <w:pPr>
        <w:pStyle w:val="berschrift1"/>
        <w:rPr>
          <w:rFonts w:ascii="Calibri" w:hAnsi="Calibri" w:cs="Calibri"/>
        </w:rPr>
      </w:pPr>
      <w:r w:rsidRPr="007B0BE7">
        <w:rPr>
          <w:rFonts w:ascii="Calibri" w:hAnsi="Calibri" w:cs="Calibri"/>
        </w:rPr>
        <w:t>Gut für deine Pflanzen – gut für Klima und Umwelt</w:t>
      </w:r>
    </w:p>
    <w:p w14:paraId="55B3C76B" w14:textId="3AA2C9AC" w:rsidR="00750916" w:rsidRPr="007B0BE7" w:rsidRDefault="00750916" w:rsidP="11F5387C">
      <w:pPr>
        <w:rPr>
          <w:rFonts w:ascii="Calibri" w:hAnsi="Calibri" w:cs="Calibri"/>
          <w:b/>
          <w:bCs/>
        </w:rPr>
      </w:pPr>
      <w:r w:rsidRPr="00750916">
        <w:rPr>
          <w:rFonts w:ascii="Calibri" w:hAnsi="Calibri" w:cs="Calibri"/>
          <w:b/>
          <w:bCs/>
        </w:rPr>
        <w:t xml:space="preserve">Wer </w:t>
      </w:r>
      <w:proofErr w:type="spellStart"/>
      <w:r w:rsidRPr="00750916">
        <w:rPr>
          <w:rFonts w:ascii="Calibri" w:hAnsi="Calibri" w:cs="Calibri"/>
          <w:b/>
          <w:bCs/>
        </w:rPr>
        <w:t>torffrei</w:t>
      </w:r>
      <w:proofErr w:type="spellEnd"/>
      <w:r w:rsidRPr="00750916">
        <w:rPr>
          <w:rFonts w:ascii="Calibri" w:hAnsi="Calibri" w:cs="Calibri"/>
          <w:b/>
          <w:bCs/>
        </w:rPr>
        <w:t xml:space="preserve"> gärtnert, hilft, die Moore zu schützen. So bewahrt man ihre einzigartige Artenvielfalt und das Klima. Wusstest du schon, dass handelsübliche Blumenerde meistens Torf enthält? In Deutschland werden für den Torfabbau</w:t>
      </w:r>
      <w:r w:rsidR="008358C7">
        <w:rPr>
          <w:rFonts w:ascii="Calibri" w:hAnsi="Calibri" w:cs="Calibri"/>
          <w:b/>
          <w:bCs/>
        </w:rPr>
        <w:t xml:space="preserve"> zwar</w:t>
      </w:r>
      <w:r w:rsidRPr="00750916">
        <w:rPr>
          <w:rFonts w:ascii="Calibri" w:hAnsi="Calibri" w:cs="Calibri"/>
          <w:b/>
          <w:bCs/>
        </w:rPr>
        <w:t xml:space="preserve"> keine neuen Moore mehr trockengelegt. Die genutzten Flächen sind schon </w:t>
      </w:r>
      <w:r>
        <w:rPr>
          <w:rFonts w:ascii="Calibri" w:hAnsi="Calibri" w:cs="Calibri"/>
          <w:b/>
          <w:bCs/>
        </w:rPr>
        <w:t>seit Jahrzehnten</w:t>
      </w:r>
      <w:r w:rsidRPr="00750916">
        <w:rPr>
          <w:rFonts w:ascii="Calibri" w:hAnsi="Calibri" w:cs="Calibri"/>
          <w:b/>
          <w:bCs/>
        </w:rPr>
        <w:t xml:space="preserve"> entwässert und wurden früher landwirtschaftlich genutzt. Allerdings wird Torf auch aus anderen Ländern importiert. Das ist problematisch, weil dabei viel klimaschädliches CO</w:t>
      </w:r>
      <w:r w:rsidRPr="008F48BA">
        <w:rPr>
          <w:rFonts w:ascii="Calibri" w:hAnsi="Calibri" w:cs="Calibri"/>
          <w:b/>
          <w:bCs/>
          <w:vertAlign w:val="subscript"/>
        </w:rPr>
        <w:t>2</w:t>
      </w:r>
      <w:r w:rsidRPr="00750916">
        <w:rPr>
          <w:rFonts w:ascii="Calibri" w:hAnsi="Calibri" w:cs="Calibri"/>
          <w:b/>
          <w:bCs/>
        </w:rPr>
        <w:t xml:space="preserve"> freigesetzt wird. Moore verlieren so ihre Fähigkeit, Kohlenstoff zu speichern.</w:t>
      </w:r>
    </w:p>
    <w:p w14:paraId="1E43E45C" w14:textId="580D5311" w:rsidR="00C27D26" w:rsidRPr="007B0BE7" w:rsidRDefault="003142A9" w:rsidP="005B1B34">
      <w:pPr>
        <w:rPr>
          <w:rFonts w:ascii="Calibri" w:hAnsi="Calibri" w:cs="Calibri"/>
        </w:rPr>
      </w:pPr>
      <w:r w:rsidRPr="007B0BE7">
        <w:rPr>
          <w:rFonts w:ascii="Calibri" w:hAnsi="Calibri" w:cs="Calibri"/>
        </w:rPr>
        <w:t>Kribbelt</w:t>
      </w:r>
      <w:r w:rsidR="002309B1" w:rsidRPr="007B0BE7">
        <w:rPr>
          <w:rFonts w:ascii="Calibri" w:hAnsi="Calibri" w:cs="Calibri"/>
        </w:rPr>
        <w:t xml:space="preserve"> </w:t>
      </w:r>
      <w:r w:rsidR="000E28E5" w:rsidRPr="007B0BE7">
        <w:rPr>
          <w:rFonts w:ascii="Calibri" w:hAnsi="Calibri" w:cs="Calibri"/>
        </w:rPr>
        <w:t>es</w:t>
      </w:r>
      <w:r w:rsidR="00B4379C" w:rsidRPr="007B0BE7">
        <w:rPr>
          <w:rFonts w:ascii="Calibri" w:hAnsi="Calibri" w:cs="Calibri"/>
        </w:rPr>
        <w:t xml:space="preserve"> bei</w:t>
      </w:r>
      <w:r w:rsidR="000E28E5" w:rsidRPr="007B0BE7">
        <w:rPr>
          <w:rFonts w:ascii="Calibri" w:hAnsi="Calibri" w:cs="Calibri"/>
        </w:rPr>
        <w:t xml:space="preserve"> </w:t>
      </w:r>
      <w:r w:rsidR="00E25993" w:rsidRPr="007B0BE7">
        <w:rPr>
          <w:rFonts w:ascii="Calibri" w:hAnsi="Calibri" w:cs="Calibri"/>
        </w:rPr>
        <w:t>Dir</w:t>
      </w:r>
      <w:r w:rsidR="002309B1" w:rsidRPr="007B0BE7">
        <w:rPr>
          <w:rFonts w:ascii="Calibri" w:hAnsi="Calibri" w:cs="Calibri"/>
        </w:rPr>
        <w:t xml:space="preserve"> auch </w:t>
      </w:r>
      <w:r w:rsidR="000E28E5" w:rsidRPr="007B0BE7">
        <w:rPr>
          <w:rFonts w:ascii="Calibri" w:hAnsi="Calibri" w:cs="Calibri"/>
        </w:rPr>
        <w:t xml:space="preserve">schon </w:t>
      </w:r>
      <w:r w:rsidR="002309B1" w:rsidRPr="007B0BE7">
        <w:rPr>
          <w:rFonts w:ascii="Calibri" w:hAnsi="Calibri" w:cs="Calibri"/>
        </w:rPr>
        <w:t xml:space="preserve">wieder </w:t>
      </w:r>
      <w:r w:rsidR="000E28E5" w:rsidRPr="007B0BE7">
        <w:rPr>
          <w:rFonts w:ascii="Calibri" w:hAnsi="Calibri" w:cs="Calibri"/>
        </w:rPr>
        <w:t xml:space="preserve">in den </w:t>
      </w:r>
      <w:r w:rsidR="002309B1" w:rsidRPr="007B0BE7">
        <w:rPr>
          <w:rFonts w:ascii="Calibri" w:hAnsi="Calibri" w:cs="Calibri"/>
        </w:rPr>
        <w:t>Gärtner</w:t>
      </w:r>
      <w:r w:rsidRPr="007B0BE7">
        <w:rPr>
          <w:rFonts w:ascii="Calibri" w:hAnsi="Calibri" w:cs="Calibri"/>
        </w:rPr>
        <w:t>-F</w:t>
      </w:r>
      <w:r w:rsidR="000E28E5" w:rsidRPr="007B0BE7">
        <w:rPr>
          <w:rFonts w:ascii="Calibri" w:hAnsi="Calibri" w:cs="Calibri"/>
        </w:rPr>
        <w:t>ingern</w:t>
      </w:r>
      <w:r w:rsidRPr="007B0BE7">
        <w:rPr>
          <w:rFonts w:ascii="Calibri" w:hAnsi="Calibri" w:cs="Calibri"/>
        </w:rPr>
        <w:t>?</w:t>
      </w:r>
      <w:r w:rsidR="000E28E5" w:rsidRPr="007B0BE7">
        <w:rPr>
          <w:rFonts w:ascii="Calibri" w:hAnsi="Calibri" w:cs="Calibri"/>
        </w:rPr>
        <w:t xml:space="preserve"> Tomaten und Zucchini vorziehen, </w:t>
      </w:r>
      <w:r w:rsidR="00DA6561" w:rsidRPr="007B0BE7">
        <w:rPr>
          <w:rFonts w:ascii="Calibri" w:hAnsi="Calibri" w:cs="Calibri"/>
        </w:rPr>
        <w:t>Zimmerpflanzen umtopfen, Hochbeete auffüllen und die Balkonkästen für die neue Saison vorbereiten</w:t>
      </w:r>
      <w:r w:rsidR="0010034A" w:rsidRPr="007B0BE7">
        <w:rPr>
          <w:rFonts w:ascii="Calibri" w:hAnsi="Calibri" w:cs="Calibri"/>
        </w:rPr>
        <w:t xml:space="preserve"> </w:t>
      </w:r>
      <w:r w:rsidR="00C1190D" w:rsidRPr="007B0BE7">
        <w:rPr>
          <w:rFonts w:ascii="Calibri" w:hAnsi="Calibri" w:cs="Calibri"/>
        </w:rPr>
        <w:t>–</w:t>
      </w:r>
      <w:r w:rsidR="0010034A" w:rsidRPr="007B0BE7">
        <w:rPr>
          <w:rFonts w:ascii="Calibri" w:hAnsi="Calibri" w:cs="Calibri"/>
        </w:rPr>
        <w:t xml:space="preserve"> sob</w:t>
      </w:r>
      <w:r w:rsidR="00C1190D" w:rsidRPr="007B0BE7">
        <w:rPr>
          <w:rFonts w:ascii="Calibri" w:hAnsi="Calibri" w:cs="Calibri"/>
        </w:rPr>
        <w:t>a</w:t>
      </w:r>
      <w:r w:rsidR="0010034A" w:rsidRPr="007B0BE7">
        <w:rPr>
          <w:rFonts w:ascii="Calibri" w:hAnsi="Calibri" w:cs="Calibri"/>
        </w:rPr>
        <w:t xml:space="preserve">ld </w:t>
      </w:r>
      <w:r w:rsidR="00EE6D32" w:rsidRPr="007B0BE7">
        <w:rPr>
          <w:rFonts w:ascii="Calibri" w:hAnsi="Calibri" w:cs="Calibri"/>
        </w:rPr>
        <w:t>die</w:t>
      </w:r>
      <w:r w:rsidR="0010034A" w:rsidRPr="007B0BE7">
        <w:rPr>
          <w:rFonts w:ascii="Calibri" w:hAnsi="Calibri" w:cs="Calibri"/>
        </w:rPr>
        <w:t xml:space="preserve"> Frühling</w:t>
      </w:r>
      <w:r w:rsidR="00EE6D32" w:rsidRPr="007B0BE7">
        <w:rPr>
          <w:rFonts w:ascii="Calibri" w:hAnsi="Calibri" w:cs="Calibri"/>
        </w:rPr>
        <w:t>ssonne wärmer und die Tage langsam länger werden</w:t>
      </w:r>
      <w:r w:rsidR="0063289D" w:rsidRPr="007B0BE7">
        <w:rPr>
          <w:rFonts w:ascii="Calibri" w:hAnsi="Calibri" w:cs="Calibri"/>
        </w:rPr>
        <w:t>,</w:t>
      </w:r>
      <w:r w:rsidR="0010034A" w:rsidRPr="007B0BE7">
        <w:rPr>
          <w:rFonts w:ascii="Calibri" w:hAnsi="Calibri" w:cs="Calibri"/>
        </w:rPr>
        <w:t xml:space="preserve"> stehen Hobbygärtner</w:t>
      </w:r>
      <w:r w:rsidR="00AA6402" w:rsidRPr="007B0BE7">
        <w:rPr>
          <w:rFonts w:ascii="Calibri" w:hAnsi="Calibri" w:cs="Calibri"/>
        </w:rPr>
        <w:t>*</w:t>
      </w:r>
      <w:r w:rsidR="0010034A" w:rsidRPr="007B0BE7">
        <w:rPr>
          <w:rFonts w:ascii="Calibri" w:hAnsi="Calibri" w:cs="Calibri"/>
        </w:rPr>
        <w:t>innen in den Startlöchern</w:t>
      </w:r>
      <w:r w:rsidR="00DA6561" w:rsidRPr="007B0BE7">
        <w:rPr>
          <w:rFonts w:ascii="Calibri" w:hAnsi="Calibri" w:cs="Calibri"/>
        </w:rPr>
        <w:t xml:space="preserve">. Und für </w:t>
      </w:r>
      <w:r w:rsidR="0063289D" w:rsidRPr="007B0BE7">
        <w:rPr>
          <w:rFonts w:ascii="Calibri" w:hAnsi="Calibri" w:cs="Calibri"/>
        </w:rPr>
        <w:t xml:space="preserve">viele beginnt </w:t>
      </w:r>
      <w:r w:rsidR="00C1190D" w:rsidRPr="007B0BE7">
        <w:rPr>
          <w:rFonts w:ascii="Calibri" w:hAnsi="Calibri" w:cs="Calibri"/>
        </w:rPr>
        <w:t>jedes</w:t>
      </w:r>
      <w:r w:rsidR="0063289D" w:rsidRPr="007B0BE7">
        <w:rPr>
          <w:rFonts w:ascii="Calibri" w:hAnsi="Calibri" w:cs="Calibri"/>
        </w:rPr>
        <w:t xml:space="preserve"> Gartenjahr damit, frische Blumenerde einzukaufen</w:t>
      </w:r>
      <w:r w:rsidR="00B16253" w:rsidRPr="007B0BE7">
        <w:rPr>
          <w:rFonts w:ascii="Calibri" w:hAnsi="Calibri" w:cs="Calibri"/>
        </w:rPr>
        <w:t xml:space="preserve">. </w:t>
      </w:r>
    </w:p>
    <w:p w14:paraId="0414FA4E" w14:textId="07DB5DDB" w:rsidR="005964B1" w:rsidRPr="007B0BE7" w:rsidRDefault="5679E504" w:rsidP="005B1B34">
      <w:pPr>
        <w:rPr>
          <w:rFonts w:ascii="Calibri" w:hAnsi="Calibri" w:cs="Calibri"/>
        </w:rPr>
      </w:pPr>
      <w:r w:rsidRPr="007B0BE7">
        <w:rPr>
          <w:rFonts w:ascii="Calibri" w:hAnsi="Calibri" w:cs="Calibri"/>
        </w:rPr>
        <w:t xml:space="preserve">Viele handelsübliche Erden enthalten einen hohen Anteil an Torf, der aus </w:t>
      </w:r>
      <w:r w:rsidR="009F163D">
        <w:rPr>
          <w:rFonts w:ascii="Calibri" w:hAnsi="Calibri" w:cs="Calibri"/>
        </w:rPr>
        <w:t>M</w:t>
      </w:r>
      <w:r w:rsidR="009F163D" w:rsidRPr="007B0BE7">
        <w:rPr>
          <w:rFonts w:ascii="Calibri" w:hAnsi="Calibri" w:cs="Calibri"/>
        </w:rPr>
        <w:t xml:space="preserve">ooren </w:t>
      </w:r>
      <w:r w:rsidRPr="007B0BE7">
        <w:rPr>
          <w:rFonts w:ascii="Calibri" w:hAnsi="Calibri" w:cs="Calibri"/>
        </w:rPr>
        <w:t xml:space="preserve">stammt. </w:t>
      </w:r>
      <w:hyperlink r:id="rId9" w:history="1">
        <w:r w:rsidRPr="007B0BE7">
          <w:rPr>
            <w:rStyle w:val="Hyperlink"/>
            <w:rFonts w:ascii="Calibri" w:hAnsi="Calibri" w:cs="Calibri"/>
          </w:rPr>
          <w:t>Moore sind jedoch wichtige Ökosysteme</w:t>
        </w:r>
      </w:hyperlink>
      <w:r w:rsidRPr="007B0BE7">
        <w:rPr>
          <w:rFonts w:ascii="Calibri" w:hAnsi="Calibri" w:cs="Calibri"/>
        </w:rPr>
        <w:t>, die dringend geschützt werden sollten. Sie sind ein Lebensraum für seltene Tiere und Pflanzen. Außerdem speichern intakte, also nasse Moore große Mengen an Kohlenstoff – etwa sechsmal so viel wie Wälder. Werden Moore hingegen trockengelegt, entweich</w:t>
      </w:r>
      <w:r w:rsidR="005964B1" w:rsidRPr="007B0BE7">
        <w:rPr>
          <w:rFonts w:ascii="Calibri" w:hAnsi="Calibri" w:cs="Calibri"/>
        </w:rPr>
        <w:t>t Kohlenstoff</w:t>
      </w:r>
      <w:r w:rsidRPr="007B0BE7">
        <w:rPr>
          <w:rFonts w:ascii="Calibri" w:hAnsi="Calibri" w:cs="Calibri"/>
        </w:rPr>
        <w:t xml:space="preserve"> – das verstärkt die Klimakrise. </w:t>
      </w:r>
    </w:p>
    <w:p w14:paraId="69B76038" w14:textId="14E4E921" w:rsidR="001E7117" w:rsidRPr="007B0BE7" w:rsidRDefault="005964B1" w:rsidP="005B1B34">
      <w:pPr>
        <w:rPr>
          <w:rFonts w:ascii="Calibri" w:hAnsi="Calibri" w:cs="Calibri"/>
        </w:rPr>
      </w:pPr>
      <w:r w:rsidRPr="007B0BE7">
        <w:rPr>
          <w:rFonts w:ascii="Calibri" w:hAnsi="Calibri" w:cs="Calibri"/>
        </w:rPr>
        <w:t>Trockeng</w:t>
      </w:r>
      <w:r w:rsidR="00780566">
        <w:rPr>
          <w:rFonts w:ascii="Calibri" w:hAnsi="Calibri" w:cs="Calibri"/>
        </w:rPr>
        <w:t>e</w:t>
      </w:r>
      <w:r w:rsidRPr="007B0BE7">
        <w:rPr>
          <w:rFonts w:ascii="Calibri" w:hAnsi="Calibri" w:cs="Calibri"/>
        </w:rPr>
        <w:t>legte</w:t>
      </w:r>
      <w:r w:rsidR="5679E504" w:rsidRPr="007B0BE7">
        <w:rPr>
          <w:rFonts w:ascii="Calibri" w:hAnsi="Calibri" w:cs="Calibri"/>
        </w:rPr>
        <w:t xml:space="preserve"> Moore sind in Deutschland für mehr als sieben Prozent der jährlichen Treibhausgasemissionen verantwortlich – eine enorme Menge. </w:t>
      </w:r>
    </w:p>
    <w:p w14:paraId="3C6B7D3D" w14:textId="473315B0" w:rsidR="00303A25" w:rsidRPr="007B0BE7" w:rsidRDefault="0DC3E063" w:rsidP="0DC3E063">
      <w:pPr>
        <w:pStyle w:val="Zwischenberschrift"/>
        <w:rPr>
          <w:rFonts w:ascii="Calibri" w:hAnsi="Calibri" w:cs="Calibri"/>
        </w:rPr>
      </w:pPr>
      <w:r w:rsidRPr="007B0BE7">
        <w:rPr>
          <w:rFonts w:ascii="Calibri" w:hAnsi="Calibri" w:cs="Calibri"/>
        </w:rPr>
        <w:t>Torffrei gärtnern: schöne Pflanzen, gute Ernte, gutes Gefühl</w:t>
      </w:r>
    </w:p>
    <w:p w14:paraId="7EEEF6A9" w14:textId="69BBB37E" w:rsidR="006E2884" w:rsidRPr="007B0BE7" w:rsidRDefault="5679E504" w:rsidP="007C61B7">
      <w:pPr>
        <w:rPr>
          <w:rFonts w:ascii="Calibri" w:hAnsi="Calibri" w:cs="Calibri"/>
        </w:rPr>
      </w:pPr>
      <w:r w:rsidRPr="007B0BE7">
        <w:rPr>
          <w:rFonts w:ascii="Calibri" w:hAnsi="Calibri" w:cs="Calibri"/>
        </w:rPr>
        <w:lastRenderedPageBreak/>
        <w:t xml:space="preserve">Viele Hobbygärtner*innen nutzen bereits ausschließlich </w:t>
      </w:r>
      <w:hyperlink r:id="rId10" w:history="1">
        <w:r w:rsidRPr="007B0BE7">
          <w:rPr>
            <w:rStyle w:val="Hyperlink"/>
            <w:rFonts w:ascii="Calibri" w:hAnsi="Calibri" w:cs="Calibri"/>
          </w:rPr>
          <w:t>torffreie Erden</w:t>
        </w:r>
      </w:hyperlink>
      <w:r w:rsidRPr="007B0BE7">
        <w:rPr>
          <w:rFonts w:ascii="Calibri" w:hAnsi="Calibri" w:cs="Calibri"/>
        </w:rPr>
        <w:t xml:space="preserve">. Diese bestehen aus verschiedenen Torfersatzstoffen, zum Beispiel </w:t>
      </w:r>
      <w:r w:rsidR="00780566">
        <w:rPr>
          <w:rFonts w:ascii="Calibri" w:hAnsi="Calibri" w:cs="Calibri"/>
        </w:rPr>
        <w:t xml:space="preserve">Grüngutkompost, </w:t>
      </w:r>
      <w:r w:rsidRPr="007B0BE7">
        <w:rPr>
          <w:rFonts w:ascii="Calibri" w:hAnsi="Calibri" w:cs="Calibri"/>
        </w:rPr>
        <w:t xml:space="preserve">Holzfasern, </w:t>
      </w:r>
      <w:r w:rsidR="00780566">
        <w:rPr>
          <w:rFonts w:ascii="Calibri" w:hAnsi="Calibri" w:cs="Calibri"/>
        </w:rPr>
        <w:t xml:space="preserve">Rindenhumus und </w:t>
      </w:r>
      <w:proofErr w:type="spellStart"/>
      <w:r w:rsidR="00780566">
        <w:rPr>
          <w:rFonts w:ascii="Calibri" w:hAnsi="Calibri" w:cs="Calibri"/>
        </w:rPr>
        <w:t>Kokosmark</w:t>
      </w:r>
      <w:proofErr w:type="spellEnd"/>
      <w:r w:rsidRPr="007B0BE7">
        <w:rPr>
          <w:rFonts w:ascii="Calibri" w:hAnsi="Calibri" w:cs="Calibri"/>
        </w:rPr>
        <w:t xml:space="preserve">. Die Umstellung ist einfach. Torffreie Erden sind mittlerweile in vielen Gartencentern und Baumärkten erhältlich, auch im Supermarkt lässt sich saisonal mit etwas Glück torffreie Blumenerde finden. Wichtig ist die Kennzeichnung: Nur „torffrei“ oder „ohne Torf“ garantieren dir wirklich torffreie Erden. Verlassen kannst du dich auch </w:t>
      </w:r>
      <w:r w:rsidR="000A110A">
        <w:rPr>
          <w:rFonts w:ascii="Calibri" w:hAnsi="Calibri" w:cs="Calibri"/>
        </w:rPr>
        <w:t>auf</w:t>
      </w:r>
      <w:r w:rsidRPr="007B0BE7">
        <w:rPr>
          <w:rFonts w:ascii="Calibri" w:hAnsi="Calibri" w:cs="Calibri"/>
        </w:rPr>
        <w:t xml:space="preserve"> die Liste der Inhaltsstoffe auf den Säcken. Begriffe wie „torfreduziert" oder „</w:t>
      </w:r>
      <w:proofErr w:type="spellStart"/>
      <w:r w:rsidRPr="007B0BE7">
        <w:rPr>
          <w:rFonts w:ascii="Calibri" w:hAnsi="Calibri" w:cs="Calibri"/>
        </w:rPr>
        <w:t>torfarm</w:t>
      </w:r>
      <w:proofErr w:type="spellEnd"/>
      <w:r w:rsidRPr="007B0BE7">
        <w:rPr>
          <w:rFonts w:ascii="Calibri" w:hAnsi="Calibri" w:cs="Calibri"/>
        </w:rPr>
        <w:t xml:space="preserve">" bedeuten, dass trotzdem noch Torf enthalten ist. Das kann auch bei der Bezeichnung „Bio-Erde“ der Fall sein. </w:t>
      </w:r>
      <w:r w:rsidR="0DC3E063" w:rsidRPr="007B0BE7">
        <w:rPr>
          <w:rFonts w:ascii="Calibri" w:hAnsi="Calibri" w:cs="Calibri"/>
        </w:rPr>
        <w:t>Deine Pflanzen gedeihen in torffreien Substraten übrigens genauso gut – ganz gleich ob im Gemüse- oder Staudenbeet, im Balkonkasten oder auf dem Fensterbrett. Torf</w:t>
      </w:r>
      <w:r w:rsidR="00780566">
        <w:rPr>
          <w:rFonts w:ascii="Calibri" w:hAnsi="Calibri" w:cs="Calibri"/>
        </w:rPr>
        <w:t>freie Erden können</w:t>
      </w:r>
      <w:r w:rsidR="0DC3E063" w:rsidRPr="007B0BE7">
        <w:rPr>
          <w:rFonts w:ascii="Calibri" w:hAnsi="Calibri" w:cs="Calibri"/>
        </w:rPr>
        <w:t xml:space="preserve"> zwar Wasser und Nährstoffe </w:t>
      </w:r>
      <w:r w:rsidR="00780566">
        <w:rPr>
          <w:rFonts w:ascii="Calibri" w:hAnsi="Calibri" w:cs="Calibri"/>
        </w:rPr>
        <w:t xml:space="preserve">weniger gut </w:t>
      </w:r>
      <w:r w:rsidR="0DC3E063" w:rsidRPr="007B0BE7">
        <w:rPr>
          <w:rFonts w:ascii="Calibri" w:hAnsi="Calibri" w:cs="Calibri"/>
        </w:rPr>
        <w:t>speichern,</w:t>
      </w:r>
      <w:r w:rsidR="00B453C9">
        <w:rPr>
          <w:rFonts w:ascii="Calibri" w:hAnsi="Calibri" w:cs="Calibri"/>
        </w:rPr>
        <w:t xml:space="preserve"> w</w:t>
      </w:r>
      <w:r w:rsidR="0DC3E063" w:rsidRPr="007B0BE7">
        <w:rPr>
          <w:rFonts w:ascii="Calibri" w:hAnsi="Calibri" w:cs="Calibri"/>
        </w:rPr>
        <w:t xml:space="preserve">enn du </w:t>
      </w:r>
      <w:r w:rsidR="00B453C9">
        <w:rPr>
          <w:rFonts w:ascii="Calibri" w:hAnsi="Calibri" w:cs="Calibri"/>
        </w:rPr>
        <w:t xml:space="preserve">aber </w:t>
      </w:r>
      <w:r w:rsidR="0DC3E063" w:rsidRPr="007B0BE7">
        <w:rPr>
          <w:rFonts w:ascii="Calibri" w:hAnsi="Calibri" w:cs="Calibri"/>
        </w:rPr>
        <w:t xml:space="preserve">etwas genauer im Blick hast, </w:t>
      </w:r>
      <w:r w:rsidR="00B453C9">
        <w:rPr>
          <w:rFonts w:ascii="Calibri" w:hAnsi="Calibri" w:cs="Calibri"/>
        </w:rPr>
        <w:t xml:space="preserve">was </w:t>
      </w:r>
      <w:r w:rsidR="0DC3E063" w:rsidRPr="007B0BE7">
        <w:rPr>
          <w:rFonts w:ascii="Calibri" w:hAnsi="Calibri" w:cs="Calibri"/>
        </w:rPr>
        <w:t xml:space="preserve">deine Pflanzen benötigen, und du regelmäßig </w:t>
      </w:r>
      <w:r w:rsidR="009F163D">
        <w:rPr>
          <w:rFonts w:ascii="Calibri" w:hAnsi="Calibri" w:cs="Calibri"/>
        </w:rPr>
        <w:t>gießt</w:t>
      </w:r>
      <w:r w:rsidR="0DC3E063" w:rsidRPr="007B0BE7">
        <w:rPr>
          <w:rFonts w:ascii="Calibri" w:hAnsi="Calibri" w:cs="Calibri"/>
        </w:rPr>
        <w:t xml:space="preserve">, geht es deinen Pflanzen </w:t>
      </w:r>
      <w:r w:rsidR="00B453C9">
        <w:rPr>
          <w:rFonts w:ascii="Calibri" w:hAnsi="Calibri" w:cs="Calibri"/>
        </w:rPr>
        <w:t>auch ohne Torf wunderbar</w:t>
      </w:r>
      <w:r w:rsidR="0DC3E063" w:rsidRPr="007B0BE7">
        <w:rPr>
          <w:rFonts w:ascii="Calibri" w:hAnsi="Calibri" w:cs="Calibri"/>
        </w:rPr>
        <w:t xml:space="preserve">. </w:t>
      </w:r>
    </w:p>
    <w:p w14:paraId="0ACF13FB" w14:textId="77777777" w:rsidR="007C61B7" w:rsidRPr="007B0BE7" w:rsidRDefault="007C61B7" w:rsidP="007C61B7">
      <w:pPr>
        <w:rPr>
          <w:rFonts w:ascii="Calibri" w:hAnsi="Calibri" w:cs="Calibri"/>
        </w:rPr>
      </w:pPr>
    </w:p>
    <w:p w14:paraId="0DF9A156" w14:textId="77777777" w:rsidR="00A524ED" w:rsidRPr="007B0BE7" w:rsidRDefault="0041623D" w:rsidP="00FC18D0">
      <w:pPr>
        <w:pStyle w:val="berschrift2"/>
        <w:rPr>
          <w:rFonts w:ascii="Calibri" w:hAnsi="Calibri" w:cs="Calibri"/>
        </w:rPr>
      </w:pPr>
      <w:r w:rsidRPr="007B0BE7">
        <w:rPr>
          <w:rFonts w:ascii="Calibri" w:hAnsi="Calibri" w:cs="Calibri"/>
        </w:rPr>
        <w:t xml:space="preserve">Was ist </w:t>
      </w:r>
      <w:r w:rsidR="00A524ED" w:rsidRPr="007B0BE7">
        <w:rPr>
          <w:rFonts w:ascii="Calibri" w:hAnsi="Calibri" w:cs="Calibri"/>
        </w:rPr>
        <w:t xml:space="preserve">eigentlich </w:t>
      </w:r>
      <w:r w:rsidRPr="007B0BE7">
        <w:rPr>
          <w:rFonts w:ascii="Calibri" w:hAnsi="Calibri" w:cs="Calibri"/>
        </w:rPr>
        <w:t>Torf</w:t>
      </w:r>
      <w:r w:rsidR="00A524ED" w:rsidRPr="007B0BE7">
        <w:rPr>
          <w:rFonts w:ascii="Calibri" w:hAnsi="Calibri" w:cs="Calibri"/>
        </w:rPr>
        <w:t xml:space="preserve"> und wie entsteht er</w:t>
      </w:r>
      <w:r w:rsidRPr="007B0BE7">
        <w:rPr>
          <w:rFonts w:ascii="Calibri" w:hAnsi="Calibri" w:cs="Calibri"/>
        </w:rPr>
        <w:t>?</w:t>
      </w:r>
    </w:p>
    <w:p w14:paraId="7F733968" w14:textId="2E5412BB" w:rsidR="003A4D57" w:rsidRPr="007B0BE7" w:rsidRDefault="0DC3E063" w:rsidP="003A4D57">
      <w:pPr>
        <w:rPr>
          <w:rFonts w:ascii="Calibri" w:hAnsi="Calibri" w:cs="Calibri"/>
        </w:rPr>
      </w:pPr>
      <w:r w:rsidRPr="007B0BE7">
        <w:rPr>
          <w:rFonts w:ascii="Calibri" w:hAnsi="Calibri" w:cs="Calibri"/>
        </w:rPr>
        <w:t xml:space="preserve">Torf entsteht in Mooren durch die unvollständige Zersetzung von Pflanzenmaterial bei hoher Feuchtigkeit und unter Sauerstoffmangel. Der Prozess braucht sehr lange: Es dauert ein ganzes Jahr, bis sich eine Schicht von einem Millimeter gebildet hat. Das sind 1.000 Jahre für einen Meter Torf! </w:t>
      </w:r>
    </w:p>
    <w:p w14:paraId="40A17EDB" w14:textId="64A5C0D9" w:rsidR="003A4D57" w:rsidRPr="007B0BE7" w:rsidRDefault="008358C7" w:rsidP="00650DE0">
      <w:pPr>
        <w:rPr>
          <w:rFonts w:ascii="Calibri" w:hAnsi="Calibri" w:cs="Calibri"/>
        </w:rPr>
      </w:pPr>
      <w:r w:rsidRPr="008358C7">
        <w:rPr>
          <w:rFonts w:ascii="Calibri" w:hAnsi="Calibri" w:cs="Calibri"/>
        </w:rPr>
        <w:t xml:space="preserve">Für die Verwendung in Blumenerde wird Torf heute etwa zur Hälfte in Deutschland abgebaut und zur anderen Hälfte importiert, hauptsächlich aus dem Baltikum. Die Importe belaufen sich auf etwa </w:t>
      </w:r>
      <w:r>
        <w:rPr>
          <w:rFonts w:ascii="Calibri" w:hAnsi="Calibri" w:cs="Calibri"/>
        </w:rPr>
        <w:t>zwei</w:t>
      </w:r>
      <w:r w:rsidRPr="008358C7">
        <w:rPr>
          <w:rFonts w:ascii="Calibri" w:hAnsi="Calibri" w:cs="Calibri"/>
        </w:rPr>
        <w:t xml:space="preserve"> bis </w:t>
      </w:r>
      <w:r>
        <w:rPr>
          <w:rFonts w:ascii="Calibri" w:hAnsi="Calibri" w:cs="Calibri"/>
        </w:rPr>
        <w:t>drei</w:t>
      </w:r>
      <w:r w:rsidRPr="008358C7">
        <w:rPr>
          <w:rFonts w:ascii="Calibri" w:hAnsi="Calibri" w:cs="Calibri"/>
        </w:rPr>
        <w:t xml:space="preserve"> Millionen Kubikmeter. </w:t>
      </w:r>
      <w:r w:rsidR="4FD9E97D" w:rsidRPr="007B0BE7">
        <w:rPr>
          <w:rFonts w:ascii="Calibri" w:hAnsi="Calibri" w:cs="Calibri"/>
        </w:rPr>
        <w:t>Dort wird er oft aus Hochmooren entnommen, die als besonders wertvoll und schützenswert gelten.</w:t>
      </w:r>
    </w:p>
    <w:p w14:paraId="7540FCCD" w14:textId="0E8C6C4E" w:rsidR="00A90638" w:rsidRPr="007B0BE7" w:rsidRDefault="00A90638" w:rsidP="00A524ED">
      <w:pPr>
        <w:rPr>
          <w:rFonts w:ascii="Calibri" w:hAnsi="Calibri" w:cs="Calibri"/>
        </w:rPr>
      </w:pPr>
    </w:p>
    <w:p w14:paraId="22D2252C" w14:textId="07E57848" w:rsidR="00A905C4" w:rsidRPr="007B0BE7" w:rsidRDefault="00F9668C" w:rsidP="00AD01FA">
      <w:pPr>
        <w:pStyle w:val="berschrift2"/>
        <w:rPr>
          <w:rFonts w:ascii="Calibri" w:hAnsi="Calibri" w:cs="Calibri"/>
        </w:rPr>
      </w:pPr>
      <w:r w:rsidRPr="007B0BE7">
        <w:rPr>
          <w:rFonts w:ascii="Calibri" w:hAnsi="Calibri" w:cs="Calibri"/>
        </w:rPr>
        <w:t>Weniger Torf</w:t>
      </w:r>
      <w:r w:rsidR="00CD3EE5" w:rsidRPr="007B0BE7">
        <w:rPr>
          <w:rFonts w:ascii="Calibri" w:hAnsi="Calibri" w:cs="Calibri"/>
        </w:rPr>
        <w:t xml:space="preserve">abbau </w:t>
      </w:r>
      <w:r w:rsidRPr="007B0BE7">
        <w:rPr>
          <w:rFonts w:ascii="Calibri" w:hAnsi="Calibri" w:cs="Calibri"/>
        </w:rPr>
        <w:t>– mehr Moor</w:t>
      </w:r>
    </w:p>
    <w:p w14:paraId="0C015A7C" w14:textId="59A27557" w:rsidR="00AD01FA" w:rsidRPr="007B0BE7" w:rsidRDefault="5679E504" w:rsidP="00AD01FA">
      <w:pPr>
        <w:rPr>
          <w:rFonts w:ascii="Calibri" w:hAnsi="Calibri" w:cs="Calibri"/>
        </w:rPr>
      </w:pPr>
      <w:r w:rsidRPr="007B0BE7">
        <w:rPr>
          <w:rFonts w:ascii="Calibri" w:hAnsi="Calibri" w:cs="Calibri"/>
        </w:rPr>
        <w:t xml:space="preserve">Moore bedecken zwar nur drei Prozent der Landfläche unseres Planeten, speichern aber etwa ein Drittel des gesamten im Boden gebundenen Kohlenstoffs. In Deutschland wurden in den vergangenen Jahrhunderten 95 Prozent aller Moore trockengelegt – vor allem für die Land- und Forstwirtschaft, aber auch für den Torfabbau. In Naturschutzprojekten werden Moore inzwischen durch Wiedervernässung wiederbelebt – das gelingt aber nicht immer. </w:t>
      </w:r>
    </w:p>
    <w:p w14:paraId="2BD26250" w14:textId="77777777" w:rsidR="00AD01FA" w:rsidRPr="007B0BE7" w:rsidRDefault="00AD01FA" w:rsidP="00AD01FA">
      <w:pPr>
        <w:rPr>
          <w:rFonts w:ascii="Calibri" w:hAnsi="Calibri" w:cs="Calibri"/>
        </w:rPr>
      </w:pPr>
    </w:p>
    <w:p w14:paraId="662E058E" w14:textId="150B7940" w:rsidR="00A905C4" w:rsidRPr="007B0BE7" w:rsidRDefault="005C49E1" w:rsidP="00A905C4">
      <w:pPr>
        <w:pStyle w:val="berschrift2"/>
        <w:rPr>
          <w:rFonts w:ascii="Calibri" w:hAnsi="Calibri" w:cs="Calibri"/>
        </w:rPr>
      </w:pPr>
      <w:r w:rsidRPr="007B0BE7">
        <w:rPr>
          <w:rFonts w:ascii="Calibri" w:hAnsi="Calibri" w:cs="Calibri"/>
        </w:rPr>
        <w:t>Einkaufstipps</w:t>
      </w:r>
    </w:p>
    <w:p w14:paraId="09C4417F" w14:textId="6F16620D" w:rsidR="00C9519F" w:rsidRPr="007B0BE7" w:rsidRDefault="000627A4" w:rsidP="00DD4148">
      <w:pPr>
        <w:pStyle w:val="Listenabsatz"/>
        <w:numPr>
          <w:ilvl w:val="0"/>
          <w:numId w:val="3"/>
        </w:numPr>
        <w:rPr>
          <w:rFonts w:ascii="Calibri" w:hAnsi="Calibri" w:cs="Calibri"/>
        </w:rPr>
      </w:pPr>
      <w:r w:rsidRPr="007B0BE7">
        <w:rPr>
          <w:rFonts w:ascii="Calibri" w:hAnsi="Calibri" w:cs="Calibri"/>
        </w:rPr>
        <w:t xml:space="preserve">Torffreie Erde </w:t>
      </w:r>
      <w:r w:rsidR="006E410C" w:rsidRPr="007B0BE7">
        <w:rPr>
          <w:rFonts w:ascii="Calibri" w:hAnsi="Calibri" w:cs="Calibri"/>
        </w:rPr>
        <w:t xml:space="preserve">für den Hobbybereich </w:t>
      </w:r>
      <w:r w:rsidRPr="007B0BE7">
        <w:rPr>
          <w:rFonts w:ascii="Calibri" w:hAnsi="Calibri" w:cs="Calibri"/>
        </w:rPr>
        <w:t>gibt es in Baumärkten</w:t>
      </w:r>
      <w:r w:rsidR="00777F1F" w:rsidRPr="007B0BE7">
        <w:rPr>
          <w:rFonts w:ascii="Calibri" w:hAnsi="Calibri" w:cs="Calibri"/>
        </w:rPr>
        <w:t xml:space="preserve"> und Gartencentern</w:t>
      </w:r>
      <w:r w:rsidR="00114280" w:rsidRPr="007B0BE7">
        <w:rPr>
          <w:rFonts w:ascii="Calibri" w:hAnsi="Calibri" w:cs="Calibri"/>
        </w:rPr>
        <w:t>, in Gärtnereien, Supermärkten und Bioläden</w:t>
      </w:r>
      <w:r w:rsidR="00616C67" w:rsidRPr="007B0BE7">
        <w:rPr>
          <w:rFonts w:ascii="Calibri" w:hAnsi="Calibri" w:cs="Calibri"/>
        </w:rPr>
        <w:t>.</w:t>
      </w:r>
      <w:r w:rsidR="00777F1F" w:rsidRPr="007B0BE7">
        <w:rPr>
          <w:rFonts w:ascii="Calibri" w:hAnsi="Calibri" w:cs="Calibri"/>
        </w:rPr>
        <w:t xml:space="preserve"> </w:t>
      </w:r>
    </w:p>
    <w:p w14:paraId="7630AEB5" w14:textId="4A36B0F3" w:rsidR="00212A78" w:rsidRPr="007B0BE7" w:rsidRDefault="2D0A4410" w:rsidP="00DD4148">
      <w:pPr>
        <w:pStyle w:val="Listenabsatz"/>
        <w:numPr>
          <w:ilvl w:val="0"/>
          <w:numId w:val="3"/>
        </w:numPr>
        <w:rPr>
          <w:rFonts w:ascii="Calibri" w:hAnsi="Calibri" w:cs="Calibri"/>
        </w:rPr>
      </w:pPr>
      <w:r w:rsidRPr="007B0BE7">
        <w:rPr>
          <w:rFonts w:ascii="Calibri" w:hAnsi="Calibri" w:cs="Calibri"/>
        </w:rPr>
        <w:t xml:space="preserve">Kaufe nur Erde mit den Bezeichnungen „torffrei“ oder „ohne Torf“. Sie garantieren, dass auch wirklich kein Torf enthalten ist. Bei den Bezeichnungen „torfarm“ oder „torfreduziert“ enthält die Erde auf jeden Fall noch immer Torf – das ist also keine echte Alternative. </w:t>
      </w:r>
    </w:p>
    <w:p w14:paraId="60FD086E" w14:textId="07FC2364" w:rsidR="00DF772C" w:rsidRPr="007B0BE7" w:rsidRDefault="2D0A4410" w:rsidP="00DD4148">
      <w:pPr>
        <w:pStyle w:val="Listenabsatz"/>
        <w:numPr>
          <w:ilvl w:val="0"/>
          <w:numId w:val="3"/>
        </w:numPr>
        <w:rPr>
          <w:rFonts w:ascii="Calibri" w:hAnsi="Calibri" w:cs="Calibri"/>
        </w:rPr>
      </w:pPr>
      <w:r w:rsidRPr="007B0BE7">
        <w:rPr>
          <w:rFonts w:ascii="Calibri" w:hAnsi="Calibri" w:cs="Calibri"/>
        </w:rPr>
        <w:t>Achtung: Auch Erden mit der Kennzeichnung „Bio-Erde“, „nachhaltig“ oder „grün“ können Torf enthalten! Schau auf die Liste der Inhaltsstoffe auf der Verpackung!</w:t>
      </w:r>
    </w:p>
    <w:p w14:paraId="3ACB43BD" w14:textId="61CAB23E" w:rsidR="00BD777D" w:rsidRPr="007B0BE7" w:rsidRDefault="00212A78" w:rsidP="00DD4148">
      <w:pPr>
        <w:pStyle w:val="Listenabsatz"/>
        <w:numPr>
          <w:ilvl w:val="0"/>
          <w:numId w:val="3"/>
        </w:numPr>
        <w:rPr>
          <w:rFonts w:ascii="Calibri" w:hAnsi="Calibri" w:cs="Calibri"/>
        </w:rPr>
      </w:pPr>
      <w:r w:rsidRPr="007B0BE7">
        <w:rPr>
          <w:rFonts w:ascii="Calibri" w:hAnsi="Calibri" w:cs="Calibri"/>
        </w:rPr>
        <w:t xml:space="preserve">Torffreie Erde </w:t>
      </w:r>
      <w:r w:rsidR="008E385E" w:rsidRPr="007B0BE7">
        <w:rPr>
          <w:rFonts w:ascii="Calibri" w:hAnsi="Calibri" w:cs="Calibri"/>
        </w:rPr>
        <w:t xml:space="preserve">gibt </w:t>
      </w:r>
      <w:r w:rsidRPr="007B0BE7">
        <w:rPr>
          <w:rFonts w:ascii="Calibri" w:hAnsi="Calibri" w:cs="Calibri"/>
        </w:rPr>
        <w:t xml:space="preserve">es </w:t>
      </w:r>
      <w:r w:rsidR="008E385E" w:rsidRPr="007B0BE7">
        <w:rPr>
          <w:rFonts w:ascii="Calibri" w:hAnsi="Calibri" w:cs="Calibri"/>
        </w:rPr>
        <w:t>auch für Spezialzwecke, beispielsweise für</w:t>
      </w:r>
      <w:r w:rsidR="00FA64FF" w:rsidRPr="007B0BE7">
        <w:rPr>
          <w:rFonts w:ascii="Calibri" w:hAnsi="Calibri" w:cs="Calibri"/>
        </w:rPr>
        <w:t xml:space="preserve"> </w:t>
      </w:r>
      <w:r w:rsidR="006656B2" w:rsidRPr="007B0BE7">
        <w:rPr>
          <w:rFonts w:ascii="Calibri" w:hAnsi="Calibri" w:cs="Calibri"/>
        </w:rPr>
        <w:t>Gemüse</w:t>
      </w:r>
      <w:r w:rsidR="00FA64FF" w:rsidRPr="007B0BE7">
        <w:rPr>
          <w:rFonts w:ascii="Calibri" w:hAnsi="Calibri" w:cs="Calibri"/>
        </w:rPr>
        <w:t>,</w:t>
      </w:r>
      <w:r w:rsidR="00625758" w:rsidRPr="007B0BE7">
        <w:rPr>
          <w:rFonts w:ascii="Calibri" w:hAnsi="Calibri" w:cs="Calibri"/>
        </w:rPr>
        <w:t xml:space="preserve"> für</w:t>
      </w:r>
      <w:r w:rsidR="008E385E" w:rsidRPr="007B0BE7">
        <w:rPr>
          <w:rFonts w:ascii="Calibri" w:hAnsi="Calibri" w:cs="Calibri"/>
        </w:rPr>
        <w:t xml:space="preserve"> Rhododendren </w:t>
      </w:r>
      <w:r w:rsidR="00C23978" w:rsidRPr="007B0BE7">
        <w:rPr>
          <w:rFonts w:ascii="Calibri" w:hAnsi="Calibri" w:cs="Calibri"/>
        </w:rPr>
        <w:t>oder</w:t>
      </w:r>
      <w:r w:rsidR="006656B2" w:rsidRPr="007B0BE7">
        <w:rPr>
          <w:rFonts w:ascii="Calibri" w:hAnsi="Calibri" w:cs="Calibri"/>
        </w:rPr>
        <w:t xml:space="preserve"> –</w:t>
      </w:r>
      <w:r w:rsidR="00C23978" w:rsidRPr="007B0BE7">
        <w:rPr>
          <w:rFonts w:ascii="Calibri" w:hAnsi="Calibri" w:cs="Calibri"/>
        </w:rPr>
        <w:t xml:space="preserve"> </w:t>
      </w:r>
      <w:r w:rsidR="00E25993" w:rsidRPr="007B0BE7">
        <w:rPr>
          <w:rFonts w:ascii="Calibri" w:hAnsi="Calibri" w:cs="Calibri"/>
        </w:rPr>
        <w:t xml:space="preserve">besonders feinkrümelig </w:t>
      </w:r>
      <w:r w:rsidR="006656B2" w:rsidRPr="007B0BE7">
        <w:rPr>
          <w:rFonts w:ascii="Calibri" w:hAnsi="Calibri" w:cs="Calibri"/>
        </w:rPr>
        <w:t xml:space="preserve">– </w:t>
      </w:r>
      <w:r w:rsidR="00E25993" w:rsidRPr="007B0BE7">
        <w:rPr>
          <w:rFonts w:ascii="Calibri" w:hAnsi="Calibri" w:cs="Calibri"/>
        </w:rPr>
        <w:t xml:space="preserve">als </w:t>
      </w:r>
      <w:r w:rsidR="00C23978" w:rsidRPr="007B0BE7">
        <w:rPr>
          <w:rFonts w:ascii="Calibri" w:hAnsi="Calibri" w:cs="Calibri"/>
        </w:rPr>
        <w:t>Anzuchterde für die Aussaat.</w:t>
      </w:r>
    </w:p>
    <w:p w14:paraId="5978065A" w14:textId="236C8358" w:rsidR="003F6BEF" w:rsidRDefault="003F6BEF">
      <w:pPr>
        <w:rPr>
          <w:rFonts w:ascii="Calibri" w:hAnsi="Calibri" w:cs="Calibri"/>
        </w:rPr>
      </w:pPr>
    </w:p>
    <w:p w14:paraId="14F7889C" w14:textId="77777777" w:rsidR="007B0BE7" w:rsidRPr="007B0BE7" w:rsidRDefault="007B0BE7">
      <w:pPr>
        <w:rPr>
          <w:rFonts w:ascii="Calibri" w:hAnsi="Calibri" w:cs="Calibri"/>
        </w:rPr>
      </w:pPr>
    </w:p>
    <w:p w14:paraId="6E20588D" w14:textId="44A8F2BA" w:rsidR="00100434" w:rsidRPr="007B0BE7" w:rsidRDefault="00100434" w:rsidP="00793A96">
      <w:pPr>
        <w:pStyle w:val="Zwischenberschrift"/>
        <w:rPr>
          <w:rFonts w:ascii="Calibri" w:hAnsi="Calibri" w:cs="Calibri"/>
        </w:rPr>
      </w:pPr>
      <w:r w:rsidRPr="007B0BE7">
        <w:rPr>
          <w:rFonts w:ascii="Calibri" w:hAnsi="Calibri" w:cs="Calibri"/>
        </w:rPr>
        <w:lastRenderedPageBreak/>
        <w:t>Wie erkenne ich wirklich torffreie Erde?</w:t>
      </w:r>
    </w:p>
    <w:p w14:paraId="6D629D68" w14:textId="2F21E216" w:rsidR="00EB6989" w:rsidRPr="007B0BE7" w:rsidRDefault="00100434" w:rsidP="00277BE7">
      <w:pPr>
        <w:rPr>
          <w:rFonts w:ascii="Calibri" w:hAnsi="Calibri" w:cs="Calibri"/>
        </w:rPr>
      </w:pPr>
      <w:r w:rsidRPr="007B0BE7">
        <w:rPr>
          <w:rFonts w:ascii="Calibri" w:hAnsi="Calibri" w:cs="Calibri"/>
        </w:rPr>
        <w:t>Hierzu genügt ein Blick auf die Inhaltsstoffe, die auf der Rückseite des Sackes angegeben sind.</w:t>
      </w:r>
      <w:r w:rsidR="000334F7" w:rsidRPr="007B0BE7">
        <w:rPr>
          <w:rFonts w:ascii="Calibri" w:hAnsi="Calibri" w:cs="Calibri"/>
        </w:rPr>
        <w:t xml:space="preserve"> </w:t>
      </w:r>
      <w:r w:rsidR="000A110A">
        <w:rPr>
          <w:rFonts w:ascii="Calibri" w:hAnsi="Calibri" w:cs="Calibri"/>
        </w:rPr>
        <w:t>Häufig steht auch auffällig „</w:t>
      </w:r>
      <w:proofErr w:type="spellStart"/>
      <w:r w:rsidR="000A110A">
        <w:rPr>
          <w:rFonts w:ascii="Calibri" w:hAnsi="Calibri" w:cs="Calibri"/>
        </w:rPr>
        <w:t>torffrei</w:t>
      </w:r>
      <w:proofErr w:type="spellEnd"/>
      <w:r w:rsidR="000A110A">
        <w:rPr>
          <w:rFonts w:ascii="Calibri" w:hAnsi="Calibri" w:cs="Calibri"/>
        </w:rPr>
        <w:t>“ oder „ohne Torf“ auf den Verpackungen.</w:t>
      </w:r>
    </w:p>
    <w:p w14:paraId="084A998B" w14:textId="77777777" w:rsidR="003F6BEF" w:rsidRPr="007B0BE7" w:rsidRDefault="003F6BEF">
      <w:pPr>
        <w:rPr>
          <w:rFonts w:ascii="Calibri" w:hAnsi="Calibri" w:cs="Calibri"/>
        </w:rPr>
      </w:pPr>
    </w:p>
    <w:p w14:paraId="2CFCCD9D" w14:textId="1B2BF8D6" w:rsidR="003F6BEF" w:rsidRPr="007B0BE7" w:rsidRDefault="003F6BEF" w:rsidP="002C2097">
      <w:pPr>
        <w:pStyle w:val="Zwischenberschrift"/>
        <w:rPr>
          <w:rFonts w:ascii="Calibri" w:hAnsi="Calibri" w:cs="Calibri"/>
        </w:rPr>
      </w:pPr>
      <w:r w:rsidRPr="007B0BE7">
        <w:rPr>
          <w:rFonts w:ascii="Calibri" w:hAnsi="Calibri" w:cs="Calibri"/>
        </w:rPr>
        <w:t xml:space="preserve">Was kann ich tun, wenn mein Händler nur </w:t>
      </w:r>
      <w:r w:rsidR="002C2097" w:rsidRPr="007B0BE7">
        <w:rPr>
          <w:rFonts w:ascii="Calibri" w:hAnsi="Calibri" w:cs="Calibri"/>
        </w:rPr>
        <w:t>T</w:t>
      </w:r>
      <w:r w:rsidRPr="007B0BE7">
        <w:rPr>
          <w:rFonts w:ascii="Calibri" w:hAnsi="Calibri" w:cs="Calibri"/>
        </w:rPr>
        <w:t>orf</w:t>
      </w:r>
      <w:r w:rsidR="002C2097" w:rsidRPr="007B0BE7">
        <w:rPr>
          <w:rFonts w:ascii="Calibri" w:hAnsi="Calibri" w:cs="Calibri"/>
        </w:rPr>
        <w:t>erde hat?</w:t>
      </w:r>
    </w:p>
    <w:p w14:paraId="6EF96982" w14:textId="6F12D246" w:rsidR="0069366B" w:rsidRPr="007B0BE7" w:rsidRDefault="007A5B3C" w:rsidP="007A5B3C">
      <w:pPr>
        <w:pStyle w:val="Listenabsatz"/>
        <w:numPr>
          <w:ilvl w:val="0"/>
          <w:numId w:val="2"/>
        </w:numPr>
        <w:rPr>
          <w:rFonts w:ascii="Calibri" w:hAnsi="Calibri" w:cs="Calibri"/>
        </w:rPr>
      </w:pPr>
      <w:r w:rsidRPr="007B0BE7">
        <w:rPr>
          <w:rFonts w:ascii="Calibri" w:hAnsi="Calibri" w:cs="Calibri"/>
        </w:rPr>
        <w:t>Frag</w:t>
      </w:r>
      <w:r w:rsidR="00D229E4" w:rsidRPr="007B0BE7">
        <w:rPr>
          <w:rFonts w:ascii="Calibri" w:hAnsi="Calibri" w:cs="Calibri"/>
        </w:rPr>
        <w:t xml:space="preserve"> </w:t>
      </w:r>
      <w:r w:rsidRPr="007B0BE7">
        <w:rPr>
          <w:rFonts w:ascii="Calibri" w:hAnsi="Calibri" w:cs="Calibri"/>
        </w:rPr>
        <w:t xml:space="preserve">nach! </w:t>
      </w:r>
      <w:r w:rsidR="008F4093" w:rsidRPr="007B0BE7">
        <w:rPr>
          <w:rFonts w:ascii="Calibri" w:hAnsi="Calibri" w:cs="Calibri"/>
        </w:rPr>
        <w:t>Je mehr Kundinnen</w:t>
      </w:r>
      <w:r w:rsidR="00C671BA" w:rsidRPr="007B0BE7">
        <w:rPr>
          <w:rFonts w:ascii="Calibri" w:hAnsi="Calibri" w:cs="Calibri"/>
        </w:rPr>
        <w:t>*</w:t>
      </w:r>
      <w:r w:rsidR="008F4093" w:rsidRPr="007B0BE7">
        <w:rPr>
          <w:rFonts w:ascii="Calibri" w:hAnsi="Calibri" w:cs="Calibri"/>
        </w:rPr>
        <w:t xml:space="preserve">Kunden ein Produkt verlangen, desto eher wird es ins Sortiment aufgenommen. </w:t>
      </w:r>
      <w:r w:rsidR="001C2A75" w:rsidRPr="007B0BE7">
        <w:rPr>
          <w:rFonts w:ascii="Calibri" w:hAnsi="Calibri" w:cs="Calibri"/>
        </w:rPr>
        <w:t>Vielleicht is</w:t>
      </w:r>
      <w:r w:rsidR="003957A8" w:rsidRPr="007B0BE7">
        <w:rPr>
          <w:rFonts w:ascii="Calibri" w:hAnsi="Calibri" w:cs="Calibri"/>
        </w:rPr>
        <w:t>t das, was du möchtest, auch in einer anderen Filiale vorhanden und kann für dich bestellt werden.</w:t>
      </w:r>
    </w:p>
    <w:p w14:paraId="3BF217E6" w14:textId="41034C6C" w:rsidR="00EC3EDE" w:rsidRPr="007B0BE7" w:rsidRDefault="0DC3E063" w:rsidP="007A5B3C">
      <w:pPr>
        <w:pStyle w:val="Listenabsatz"/>
        <w:numPr>
          <w:ilvl w:val="0"/>
          <w:numId w:val="2"/>
        </w:numPr>
        <w:rPr>
          <w:rFonts w:ascii="Calibri" w:hAnsi="Calibri" w:cs="Calibri"/>
        </w:rPr>
      </w:pPr>
      <w:r w:rsidRPr="007B0BE7">
        <w:rPr>
          <w:rFonts w:ascii="Calibri" w:hAnsi="Calibri" w:cs="Calibri"/>
        </w:rPr>
        <w:t xml:space="preserve">Mische dir deine Erde selbst! Wenn du die Möglichkeit hast: </w:t>
      </w:r>
      <w:hyperlink r:id="rId11" w:history="1">
        <w:r w:rsidRPr="007B0BE7">
          <w:rPr>
            <w:rStyle w:val="Hyperlink"/>
            <w:rFonts w:ascii="Calibri" w:hAnsi="Calibri" w:cs="Calibri"/>
          </w:rPr>
          <w:t>kompostiere deine Bio- und Gartenabfälle.</w:t>
        </w:r>
      </w:hyperlink>
      <w:r w:rsidRPr="007B0BE7">
        <w:rPr>
          <w:rFonts w:ascii="Calibri" w:hAnsi="Calibri" w:cs="Calibri"/>
        </w:rPr>
        <w:t xml:space="preserve"> Vielleicht kommt sogar eine Wurmkiste (geht auch in der Wohnung) infrage? Grün- und Wurmkompost gibt es auch zu kaufen. </w:t>
      </w:r>
      <w:r w:rsidR="00361BD9">
        <w:rPr>
          <w:rFonts w:ascii="Calibri" w:hAnsi="Calibri" w:cs="Calibri"/>
        </w:rPr>
        <w:t xml:space="preserve">Informier dich, ob es in deiner Umgebung eine Kompostierungsanlage gibt. Dort erhältst du qualitätsgesicherten Kompost. </w:t>
      </w:r>
      <w:r w:rsidRPr="007B0BE7">
        <w:rPr>
          <w:rFonts w:ascii="Calibri" w:hAnsi="Calibri" w:cs="Calibri"/>
        </w:rPr>
        <w:t>Damit kannst du die Erde in deinem Balkonkasten aufbessern und musst sie nicht komplett ersetzen.</w:t>
      </w:r>
    </w:p>
    <w:p w14:paraId="1F74860E" w14:textId="55B5BFC7" w:rsidR="00AF7563" w:rsidRPr="007B0BE7" w:rsidRDefault="0DC3E063" w:rsidP="00AF7563">
      <w:pPr>
        <w:pStyle w:val="Listenabsatz"/>
        <w:numPr>
          <w:ilvl w:val="0"/>
          <w:numId w:val="2"/>
        </w:numPr>
        <w:rPr>
          <w:rFonts w:ascii="Calibri" w:hAnsi="Calibri" w:cs="Calibri"/>
        </w:rPr>
      </w:pPr>
      <w:r w:rsidRPr="007B0BE7">
        <w:rPr>
          <w:rFonts w:ascii="Calibri" w:hAnsi="Calibri" w:cs="Calibri"/>
        </w:rPr>
        <w:t xml:space="preserve">Kauf woanders ein! Vielleicht hat dein Supermarkt vor Ort </w:t>
      </w:r>
      <w:r w:rsidR="00A874B2" w:rsidRPr="007B0BE7">
        <w:rPr>
          <w:rFonts w:ascii="Calibri" w:hAnsi="Calibri" w:cs="Calibri"/>
        </w:rPr>
        <w:t xml:space="preserve">demnächst </w:t>
      </w:r>
      <w:r w:rsidRPr="007B0BE7">
        <w:rPr>
          <w:rFonts w:ascii="Calibri" w:hAnsi="Calibri" w:cs="Calibri"/>
        </w:rPr>
        <w:t xml:space="preserve">torffreie (!) Blumenerde als Saisonprodukt? </w:t>
      </w:r>
    </w:p>
    <w:p w14:paraId="79E12E49" w14:textId="6534BAFB" w:rsidR="00EA6575" w:rsidRPr="007B0BE7" w:rsidRDefault="4FD9E97D" w:rsidP="007A5B3C">
      <w:pPr>
        <w:pStyle w:val="Listenabsatz"/>
        <w:numPr>
          <w:ilvl w:val="0"/>
          <w:numId w:val="2"/>
        </w:numPr>
        <w:rPr>
          <w:rFonts w:ascii="Calibri" w:hAnsi="Calibri" w:cs="Calibri"/>
        </w:rPr>
      </w:pPr>
      <w:r w:rsidRPr="007B0BE7">
        <w:rPr>
          <w:rFonts w:ascii="Calibri" w:hAnsi="Calibri" w:cs="Calibri"/>
        </w:rPr>
        <w:t>Als letzte Konsequenz: Bestelle online! Diverse Online-Shops haben torffreie Erden im Sortiment und liefern sie dir nach Hause.</w:t>
      </w:r>
    </w:p>
    <w:p w14:paraId="606271B7" w14:textId="77777777" w:rsidR="0069366B" w:rsidRPr="007B0BE7" w:rsidRDefault="0069366B">
      <w:pPr>
        <w:rPr>
          <w:rFonts w:ascii="Calibri" w:hAnsi="Calibri" w:cs="Calibri"/>
        </w:rPr>
      </w:pPr>
    </w:p>
    <w:p w14:paraId="75380394" w14:textId="642FF4C1" w:rsidR="00034393" w:rsidRPr="007B0BE7" w:rsidRDefault="00A905C4" w:rsidP="00A905C4">
      <w:pPr>
        <w:pStyle w:val="berschrift2"/>
        <w:rPr>
          <w:rFonts w:ascii="Calibri" w:hAnsi="Calibri" w:cs="Calibri"/>
        </w:rPr>
      </w:pPr>
      <w:r w:rsidRPr="007B0BE7">
        <w:rPr>
          <w:rFonts w:ascii="Calibri" w:hAnsi="Calibri" w:cs="Calibri"/>
        </w:rPr>
        <w:t>Gartentipps: torffrei gärtnern … so</w:t>
      </w:r>
      <w:r w:rsidR="00765338" w:rsidRPr="007B0BE7">
        <w:rPr>
          <w:rFonts w:ascii="Calibri" w:hAnsi="Calibri" w:cs="Calibri"/>
        </w:rPr>
        <w:t xml:space="preserve"> einfach</w:t>
      </w:r>
      <w:r w:rsidRPr="007B0BE7">
        <w:rPr>
          <w:rFonts w:ascii="Calibri" w:hAnsi="Calibri" w:cs="Calibri"/>
        </w:rPr>
        <w:t xml:space="preserve"> geht</w:t>
      </w:r>
      <w:r w:rsidR="001F479B" w:rsidRPr="007B0BE7">
        <w:rPr>
          <w:rFonts w:ascii="Calibri" w:hAnsi="Calibri" w:cs="Calibri"/>
        </w:rPr>
        <w:t>’</w:t>
      </w:r>
      <w:r w:rsidRPr="007B0BE7">
        <w:rPr>
          <w:rFonts w:ascii="Calibri" w:hAnsi="Calibri" w:cs="Calibri"/>
        </w:rPr>
        <w:t>s</w:t>
      </w:r>
    </w:p>
    <w:p w14:paraId="2EB3DEDD" w14:textId="3C6B632C" w:rsidR="001F479B" w:rsidRPr="007B0BE7" w:rsidRDefault="00955FC0" w:rsidP="001F479B">
      <w:pPr>
        <w:rPr>
          <w:rFonts w:ascii="Calibri" w:hAnsi="Calibri" w:cs="Calibri"/>
        </w:rPr>
      </w:pPr>
      <w:r w:rsidRPr="007B0BE7">
        <w:rPr>
          <w:rFonts w:ascii="Calibri" w:hAnsi="Calibri" w:cs="Calibri"/>
        </w:rPr>
        <w:t>Torffreie Blumenerde lässt sich grundsätzlich genauso verwenden wir torfhaltige Erde</w:t>
      </w:r>
      <w:r w:rsidR="00C626E5" w:rsidRPr="007B0BE7">
        <w:rPr>
          <w:rFonts w:ascii="Calibri" w:hAnsi="Calibri" w:cs="Calibri"/>
        </w:rPr>
        <w:t xml:space="preserve"> – und die Pflanzen gedeihen und blühen </w:t>
      </w:r>
      <w:r w:rsidR="00136FC7" w:rsidRPr="007B0BE7">
        <w:rPr>
          <w:rFonts w:ascii="Calibri" w:hAnsi="Calibri" w:cs="Calibri"/>
        </w:rPr>
        <w:t>mindestens genauso gut</w:t>
      </w:r>
      <w:r w:rsidRPr="007B0BE7">
        <w:rPr>
          <w:rFonts w:ascii="Calibri" w:hAnsi="Calibri" w:cs="Calibri"/>
        </w:rPr>
        <w:t xml:space="preserve">. </w:t>
      </w:r>
      <w:r w:rsidR="00136FC7" w:rsidRPr="007B0BE7">
        <w:rPr>
          <w:rFonts w:ascii="Calibri" w:hAnsi="Calibri" w:cs="Calibri"/>
        </w:rPr>
        <w:t xml:space="preserve">Ein paar Punkte </w:t>
      </w:r>
      <w:r w:rsidR="006B6B2A" w:rsidRPr="007B0BE7">
        <w:rPr>
          <w:rFonts w:ascii="Calibri" w:hAnsi="Calibri" w:cs="Calibri"/>
        </w:rPr>
        <w:t xml:space="preserve">kannst du dabei </w:t>
      </w:r>
      <w:r w:rsidR="00DB187F" w:rsidRPr="007B0BE7">
        <w:rPr>
          <w:rFonts w:ascii="Calibri" w:hAnsi="Calibri" w:cs="Calibri"/>
        </w:rPr>
        <w:t>beachten</w:t>
      </w:r>
      <w:r w:rsidR="00C23978" w:rsidRPr="007B0BE7">
        <w:rPr>
          <w:rFonts w:ascii="Calibri" w:hAnsi="Calibri" w:cs="Calibri"/>
        </w:rPr>
        <w:t>:</w:t>
      </w:r>
    </w:p>
    <w:p w14:paraId="29237380" w14:textId="21498ABE" w:rsidR="00435628" w:rsidRPr="007B0BE7" w:rsidRDefault="009A0EC7" w:rsidP="00435628">
      <w:pPr>
        <w:rPr>
          <w:rFonts w:ascii="Calibri" w:hAnsi="Calibri" w:cs="Calibri"/>
        </w:rPr>
      </w:pPr>
      <w:r w:rsidRPr="007B0BE7">
        <w:rPr>
          <w:rFonts w:ascii="Calibri" w:hAnsi="Calibri" w:cs="Calibri"/>
          <w:b/>
        </w:rPr>
        <w:t>Gießen:</w:t>
      </w:r>
      <w:r w:rsidRPr="007B0BE7">
        <w:rPr>
          <w:rFonts w:ascii="Calibri" w:hAnsi="Calibri" w:cs="Calibri"/>
        </w:rPr>
        <w:t xml:space="preserve"> </w:t>
      </w:r>
      <w:r w:rsidR="00435628" w:rsidRPr="007B0BE7">
        <w:rPr>
          <w:rFonts w:ascii="Calibri" w:hAnsi="Calibri" w:cs="Calibri"/>
        </w:rPr>
        <w:t xml:space="preserve">Torffreie Erden </w:t>
      </w:r>
      <w:r w:rsidR="00DB3D5C" w:rsidRPr="007B0BE7">
        <w:rPr>
          <w:rFonts w:ascii="Calibri" w:hAnsi="Calibri" w:cs="Calibri"/>
        </w:rPr>
        <w:t>können</w:t>
      </w:r>
      <w:r w:rsidR="001A54E2" w:rsidRPr="007B0BE7">
        <w:rPr>
          <w:rFonts w:ascii="Calibri" w:hAnsi="Calibri" w:cs="Calibri"/>
        </w:rPr>
        <w:t xml:space="preserve"> je nach Ausgangsstoff</w:t>
      </w:r>
      <w:r w:rsidR="00435628" w:rsidRPr="007B0BE7">
        <w:rPr>
          <w:rFonts w:ascii="Calibri" w:hAnsi="Calibri" w:cs="Calibri"/>
        </w:rPr>
        <w:t xml:space="preserve"> ein </w:t>
      </w:r>
      <w:r w:rsidR="00FD7A13" w:rsidRPr="007B0BE7">
        <w:rPr>
          <w:rFonts w:ascii="Calibri" w:hAnsi="Calibri" w:cs="Calibri"/>
        </w:rPr>
        <w:t>geringeres</w:t>
      </w:r>
      <w:r w:rsidR="00435628" w:rsidRPr="007B0BE7">
        <w:rPr>
          <w:rFonts w:ascii="Calibri" w:hAnsi="Calibri" w:cs="Calibri"/>
        </w:rPr>
        <w:t xml:space="preserve"> Wasserhaltevermögen </w:t>
      </w:r>
      <w:r w:rsidR="0012508A" w:rsidRPr="007B0BE7">
        <w:rPr>
          <w:rFonts w:ascii="Calibri" w:hAnsi="Calibri" w:cs="Calibri"/>
        </w:rPr>
        <w:t xml:space="preserve">aufweisen </w:t>
      </w:r>
      <w:r w:rsidR="00435628" w:rsidRPr="007B0BE7">
        <w:rPr>
          <w:rFonts w:ascii="Calibri" w:hAnsi="Calibri" w:cs="Calibri"/>
        </w:rPr>
        <w:t xml:space="preserve">als torfhaltige. Beobachte die Feuchtigkeit der Erde und </w:t>
      </w:r>
      <w:r w:rsidR="00FD7A13" w:rsidRPr="007B0BE7">
        <w:rPr>
          <w:rFonts w:ascii="Calibri" w:hAnsi="Calibri" w:cs="Calibri"/>
        </w:rPr>
        <w:t>gieße</w:t>
      </w:r>
      <w:r w:rsidR="00435628" w:rsidRPr="007B0BE7">
        <w:rPr>
          <w:rFonts w:ascii="Calibri" w:hAnsi="Calibri" w:cs="Calibri"/>
        </w:rPr>
        <w:t xml:space="preserve"> </w:t>
      </w:r>
      <w:r w:rsidR="00FD7A13" w:rsidRPr="007B0BE7">
        <w:rPr>
          <w:rFonts w:ascii="Calibri" w:hAnsi="Calibri" w:cs="Calibri"/>
        </w:rPr>
        <w:t>ggf. etwas öfter</w:t>
      </w:r>
      <w:r w:rsidR="00435628" w:rsidRPr="007B0BE7">
        <w:rPr>
          <w:rFonts w:ascii="Calibri" w:hAnsi="Calibri" w:cs="Calibri"/>
        </w:rPr>
        <w:t xml:space="preserve">. </w:t>
      </w:r>
    </w:p>
    <w:p w14:paraId="5BE316C6" w14:textId="3697A96C" w:rsidR="00435628" w:rsidRDefault="00FD7A13" w:rsidP="00435628">
      <w:pPr>
        <w:rPr>
          <w:rFonts w:ascii="Calibri" w:hAnsi="Calibri" w:cs="Calibri"/>
        </w:rPr>
      </w:pPr>
      <w:r w:rsidRPr="007B0BE7">
        <w:rPr>
          <w:rFonts w:ascii="Calibri" w:hAnsi="Calibri" w:cs="Calibri"/>
          <w:b/>
        </w:rPr>
        <w:t>Düngen:</w:t>
      </w:r>
      <w:r w:rsidRPr="007B0BE7">
        <w:rPr>
          <w:rFonts w:ascii="Calibri" w:hAnsi="Calibri" w:cs="Calibri"/>
        </w:rPr>
        <w:t xml:space="preserve"> </w:t>
      </w:r>
      <w:r w:rsidR="000905B5" w:rsidRPr="007B0BE7">
        <w:rPr>
          <w:rFonts w:ascii="Calibri" w:hAnsi="Calibri" w:cs="Calibri"/>
        </w:rPr>
        <w:t xml:space="preserve">Pflanzen, die in torffreier Erde wachsen, sollten </w:t>
      </w:r>
      <w:r w:rsidR="009A48F6" w:rsidRPr="007B0BE7">
        <w:rPr>
          <w:rFonts w:ascii="Calibri" w:hAnsi="Calibri" w:cs="Calibri"/>
        </w:rPr>
        <w:t>mäßig</w:t>
      </w:r>
      <w:r w:rsidR="002B5E8E" w:rsidRPr="007B0BE7">
        <w:rPr>
          <w:rFonts w:ascii="Calibri" w:hAnsi="Calibri" w:cs="Calibri"/>
        </w:rPr>
        <w:t>,</w:t>
      </w:r>
      <w:r w:rsidR="009A48F6" w:rsidRPr="007B0BE7">
        <w:rPr>
          <w:rFonts w:ascii="Calibri" w:hAnsi="Calibri" w:cs="Calibri"/>
        </w:rPr>
        <w:t xml:space="preserve"> aber regelmäßig</w:t>
      </w:r>
      <w:r w:rsidR="000905B5" w:rsidRPr="007B0BE7">
        <w:rPr>
          <w:rFonts w:ascii="Calibri" w:hAnsi="Calibri" w:cs="Calibri"/>
        </w:rPr>
        <w:t xml:space="preserve"> gedüngt werden. </w:t>
      </w:r>
      <w:r w:rsidR="00060255" w:rsidRPr="007B0BE7">
        <w:rPr>
          <w:rFonts w:ascii="Calibri" w:hAnsi="Calibri" w:cs="Calibri"/>
        </w:rPr>
        <w:t>S</w:t>
      </w:r>
      <w:r w:rsidR="00A86249" w:rsidRPr="007B0BE7">
        <w:rPr>
          <w:rFonts w:ascii="Calibri" w:hAnsi="Calibri" w:cs="Calibri"/>
        </w:rPr>
        <w:t>ind in der Erde viel Holzfasern enthalten</w:t>
      </w:r>
      <w:r w:rsidR="00060255" w:rsidRPr="007B0BE7">
        <w:rPr>
          <w:rFonts w:ascii="Calibri" w:hAnsi="Calibri" w:cs="Calibri"/>
        </w:rPr>
        <w:t xml:space="preserve">, kann sich der Stickstoffgehalt schnell ändern </w:t>
      </w:r>
      <w:r w:rsidR="005148A7" w:rsidRPr="007B0BE7">
        <w:rPr>
          <w:rFonts w:ascii="Calibri" w:hAnsi="Calibri" w:cs="Calibri"/>
        </w:rPr>
        <w:t>–</w:t>
      </w:r>
      <w:r w:rsidR="00060255" w:rsidRPr="007B0BE7">
        <w:rPr>
          <w:rFonts w:ascii="Calibri" w:hAnsi="Calibri" w:cs="Calibri"/>
        </w:rPr>
        <w:t xml:space="preserve"> </w:t>
      </w:r>
      <w:r w:rsidR="003F3604" w:rsidRPr="007B0BE7">
        <w:rPr>
          <w:rFonts w:ascii="Calibri" w:hAnsi="Calibri" w:cs="Calibri"/>
        </w:rPr>
        <w:t>bei schlechtem Wachstum und hellgrüner Verfärbung der Pflanze</w:t>
      </w:r>
      <w:r w:rsidR="00497035" w:rsidRPr="007B0BE7">
        <w:rPr>
          <w:rFonts w:ascii="Calibri" w:hAnsi="Calibri" w:cs="Calibri"/>
        </w:rPr>
        <w:t xml:space="preserve"> hilft dann ein stickstoffhaltiger Flüssigdünger.</w:t>
      </w:r>
    </w:p>
    <w:p w14:paraId="734B5412" w14:textId="0CC07E08" w:rsidR="00361BD9" w:rsidRPr="007B0BE7" w:rsidRDefault="00361BD9" w:rsidP="00435628">
      <w:pPr>
        <w:rPr>
          <w:rFonts w:ascii="Calibri" w:hAnsi="Calibri" w:cs="Calibri"/>
        </w:rPr>
      </w:pPr>
      <w:r w:rsidRPr="000B1E95">
        <w:rPr>
          <w:rFonts w:ascii="Calibri" w:hAnsi="Calibri" w:cs="Calibri"/>
          <w:b/>
        </w:rPr>
        <w:t>Lagerung:</w:t>
      </w:r>
      <w:r>
        <w:rPr>
          <w:rFonts w:ascii="Calibri" w:hAnsi="Calibri" w:cs="Calibri"/>
        </w:rPr>
        <w:t xml:space="preserve"> Torffreie Erden sind in der Regel mikrobiell aktiver als torfhaltige Substrate. Daher sollte die Erde möglichst schnell aufgebraucht werden. Wenn </w:t>
      </w:r>
      <w:r w:rsidR="0081569F">
        <w:rPr>
          <w:rFonts w:ascii="Calibri" w:hAnsi="Calibri" w:cs="Calibri"/>
        </w:rPr>
        <w:t>et</w:t>
      </w:r>
      <w:r>
        <w:rPr>
          <w:rFonts w:ascii="Calibri" w:hAnsi="Calibri" w:cs="Calibri"/>
        </w:rPr>
        <w:t>was übrigbleibt, sollte der Erdensack gut verschlossen, dunkel und möglichst kühl gelagert werden.</w:t>
      </w:r>
    </w:p>
    <w:p w14:paraId="31ED9BBF" w14:textId="60D25000" w:rsidR="00435628" w:rsidRPr="007B0BE7" w:rsidRDefault="00435628" w:rsidP="00435628">
      <w:pPr>
        <w:rPr>
          <w:rFonts w:ascii="Calibri" w:hAnsi="Calibri" w:cs="Calibri"/>
        </w:rPr>
      </w:pPr>
    </w:p>
    <w:p w14:paraId="4C3806DA" w14:textId="7D5198E5" w:rsidR="001F479B" w:rsidRPr="007B0BE7" w:rsidRDefault="00605E50" w:rsidP="001F479B">
      <w:pPr>
        <w:pStyle w:val="berschrift2"/>
        <w:rPr>
          <w:rFonts w:ascii="Calibri" w:hAnsi="Calibri" w:cs="Calibri"/>
        </w:rPr>
      </w:pPr>
      <w:r w:rsidRPr="007B0BE7">
        <w:rPr>
          <w:rFonts w:ascii="Calibri" w:hAnsi="Calibri" w:cs="Calibri"/>
        </w:rPr>
        <w:t>T</w:t>
      </w:r>
      <w:r w:rsidR="001F479B" w:rsidRPr="007B0BE7">
        <w:rPr>
          <w:rFonts w:ascii="Calibri" w:hAnsi="Calibri" w:cs="Calibri"/>
        </w:rPr>
        <w:t>orffreie Blumenerde</w:t>
      </w:r>
      <w:r w:rsidRPr="007B0BE7">
        <w:rPr>
          <w:rFonts w:ascii="Calibri" w:hAnsi="Calibri" w:cs="Calibri"/>
        </w:rPr>
        <w:t>: Warum eigentlich</w:t>
      </w:r>
      <w:r w:rsidR="001F479B" w:rsidRPr="007B0BE7">
        <w:rPr>
          <w:rFonts w:ascii="Calibri" w:hAnsi="Calibri" w:cs="Calibri"/>
        </w:rPr>
        <w:t>?</w:t>
      </w:r>
    </w:p>
    <w:p w14:paraId="3E637BAF" w14:textId="64AC8C0E" w:rsidR="004C7D60" w:rsidRPr="007B0BE7" w:rsidRDefault="004C7D60" w:rsidP="00A80411">
      <w:pPr>
        <w:rPr>
          <w:rFonts w:ascii="Calibri" w:hAnsi="Calibri" w:cs="Calibri"/>
        </w:rPr>
      </w:pPr>
      <w:r w:rsidRPr="007B0BE7">
        <w:rPr>
          <w:rFonts w:ascii="Calibri" w:hAnsi="Calibri" w:cs="Calibri"/>
        </w:rPr>
        <w:t>Torffreie Blumenerde</w:t>
      </w:r>
      <w:r w:rsidR="00710FD8" w:rsidRPr="007B0BE7">
        <w:rPr>
          <w:rFonts w:ascii="Calibri" w:hAnsi="Calibri" w:cs="Calibri"/>
        </w:rPr>
        <w:t xml:space="preserve"> .</w:t>
      </w:r>
      <w:r w:rsidRPr="007B0BE7">
        <w:rPr>
          <w:rFonts w:ascii="Calibri" w:hAnsi="Calibri" w:cs="Calibri"/>
        </w:rPr>
        <w:t>..</w:t>
      </w:r>
    </w:p>
    <w:p w14:paraId="497CB90D" w14:textId="575E522C" w:rsidR="008A785C" w:rsidRPr="007B0BE7" w:rsidRDefault="5679E504" w:rsidP="008A785C">
      <w:pPr>
        <w:rPr>
          <w:rFonts w:ascii="Calibri" w:hAnsi="Calibri" w:cs="Calibri"/>
        </w:rPr>
      </w:pPr>
      <w:r w:rsidRPr="007B0BE7">
        <w:rPr>
          <w:rFonts w:ascii="Arial" w:hAnsi="Arial" w:cs="Arial"/>
        </w:rPr>
        <w:t>►</w:t>
      </w:r>
      <w:r w:rsidRPr="007B0BE7">
        <w:rPr>
          <w:rFonts w:ascii="Calibri" w:hAnsi="Calibri" w:cs="Calibri"/>
        </w:rPr>
        <w:t xml:space="preserve"> lässt Pflanzen genauso gut und üppig gedeihen wie torfhaltige Blumenerde.</w:t>
      </w:r>
    </w:p>
    <w:p w14:paraId="58369C0A" w14:textId="31FD90CA" w:rsidR="004C7D60" w:rsidRPr="007B0BE7" w:rsidRDefault="5679E504" w:rsidP="0DC3E063">
      <w:pPr>
        <w:rPr>
          <w:rFonts w:ascii="Calibri" w:hAnsi="Calibri" w:cs="Calibri"/>
        </w:rPr>
      </w:pPr>
      <w:r w:rsidRPr="007B0BE7">
        <w:rPr>
          <w:rFonts w:ascii="Arial" w:hAnsi="Arial" w:cs="Arial"/>
        </w:rPr>
        <w:t>►</w:t>
      </w:r>
      <w:r w:rsidRPr="007B0BE7">
        <w:rPr>
          <w:rFonts w:ascii="Calibri" w:hAnsi="Calibri" w:cs="Calibri"/>
        </w:rPr>
        <w:t xml:space="preserve"> entlastet das Klima. </w:t>
      </w:r>
    </w:p>
    <w:p w14:paraId="02946C3D" w14:textId="77777777" w:rsidR="008A785C" w:rsidRPr="007B0BE7" w:rsidRDefault="008A785C" w:rsidP="008A785C">
      <w:pPr>
        <w:rPr>
          <w:rFonts w:ascii="Calibri" w:hAnsi="Calibri" w:cs="Calibri"/>
        </w:rPr>
      </w:pPr>
      <w:r w:rsidRPr="007B0BE7">
        <w:rPr>
          <w:rFonts w:ascii="Arial" w:hAnsi="Arial" w:cs="Arial"/>
        </w:rPr>
        <w:t>►</w:t>
      </w:r>
      <w:r w:rsidRPr="007B0BE7">
        <w:rPr>
          <w:rFonts w:ascii="Calibri" w:hAnsi="Calibri" w:cs="Calibri"/>
        </w:rPr>
        <w:t xml:space="preserve"> hilft dabei, den Torfabbau zu stoppen.</w:t>
      </w:r>
    </w:p>
    <w:p w14:paraId="514E5596" w14:textId="0BCC4406" w:rsidR="004C7D60" w:rsidRPr="007B0BE7" w:rsidRDefault="0DC3E063" w:rsidP="0DC3E063">
      <w:pPr>
        <w:rPr>
          <w:rFonts w:ascii="Calibri" w:hAnsi="Calibri" w:cs="Calibri"/>
        </w:rPr>
      </w:pPr>
      <w:r w:rsidRPr="007B0BE7">
        <w:rPr>
          <w:rFonts w:ascii="Arial" w:hAnsi="Arial" w:cs="Arial"/>
        </w:rPr>
        <w:t>►</w:t>
      </w:r>
      <w:r w:rsidRPr="007B0BE7">
        <w:rPr>
          <w:rFonts w:ascii="Calibri" w:hAnsi="Calibri" w:cs="Calibri"/>
        </w:rPr>
        <w:t xml:space="preserve"> leistet einen wichtigen Beitrag zum Naturschutz.</w:t>
      </w:r>
    </w:p>
    <w:p w14:paraId="64F1C2BD" w14:textId="47DC3BB4" w:rsidR="00607B2D" w:rsidRPr="007B0BE7" w:rsidRDefault="000E2E04" w:rsidP="00607B2D">
      <w:pPr>
        <w:rPr>
          <w:rFonts w:ascii="Calibri" w:hAnsi="Calibri" w:cs="Calibri"/>
        </w:rPr>
      </w:pPr>
      <w:r w:rsidRPr="007B0BE7">
        <w:rPr>
          <w:rFonts w:ascii="Arial" w:hAnsi="Arial" w:cs="Arial"/>
        </w:rPr>
        <w:t>►</w:t>
      </w:r>
      <w:r w:rsidRPr="007B0BE7">
        <w:rPr>
          <w:rFonts w:ascii="Calibri" w:hAnsi="Calibri" w:cs="Calibri"/>
        </w:rPr>
        <w:t xml:space="preserve"> unterstützt die</w:t>
      </w:r>
      <w:r w:rsidR="00955A47" w:rsidRPr="007B0BE7">
        <w:rPr>
          <w:rFonts w:ascii="Calibri" w:hAnsi="Calibri" w:cs="Calibri"/>
        </w:rPr>
        <w:t xml:space="preserve"> </w:t>
      </w:r>
      <w:r w:rsidR="004C7D60" w:rsidRPr="007B0BE7">
        <w:rPr>
          <w:rFonts w:ascii="Calibri" w:hAnsi="Calibri" w:cs="Calibri"/>
        </w:rPr>
        <w:t>Vielfalt auch an seltenen Tier- und Pflanzen</w:t>
      </w:r>
      <w:r w:rsidR="0012508A" w:rsidRPr="007B0BE7">
        <w:rPr>
          <w:rFonts w:ascii="Calibri" w:hAnsi="Calibri" w:cs="Calibri"/>
        </w:rPr>
        <w:t>arten</w:t>
      </w:r>
      <w:r w:rsidR="004C7D60" w:rsidRPr="007B0BE7">
        <w:rPr>
          <w:rFonts w:ascii="Calibri" w:hAnsi="Calibri" w:cs="Calibri"/>
        </w:rPr>
        <w:t>.</w:t>
      </w:r>
    </w:p>
    <w:p w14:paraId="0CC62ABE" w14:textId="5B2A9524" w:rsidR="00607B2D" w:rsidRPr="007B0BE7" w:rsidRDefault="00607B2D" w:rsidP="008B2BE8">
      <w:pPr>
        <w:rPr>
          <w:rFonts w:ascii="Calibri" w:hAnsi="Calibri" w:cs="Calibri"/>
        </w:rPr>
      </w:pPr>
      <w:r w:rsidRPr="007B0BE7">
        <w:rPr>
          <w:rFonts w:ascii="Arial" w:hAnsi="Arial" w:cs="Arial"/>
        </w:rPr>
        <w:lastRenderedPageBreak/>
        <w:t>►</w:t>
      </w:r>
      <w:r w:rsidRPr="007B0BE7">
        <w:rPr>
          <w:rFonts w:ascii="Calibri" w:hAnsi="Calibri" w:cs="Calibri"/>
        </w:rPr>
        <w:t xml:space="preserve"> </w:t>
      </w:r>
      <w:r w:rsidR="004C7D60" w:rsidRPr="007B0BE7">
        <w:rPr>
          <w:rFonts w:ascii="Calibri" w:hAnsi="Calibri" w:cs="Calibri"/>
        </w:rPr>
        <w:t xml:space="preserve">besteht </w:t>
      </w:r>
      <w:r w:rsidRPr="007B0BE7">
        <w:rPr>
          <w:rFonts w:ascii="Calibri" w:hAnsi="Calibri" w:cs="Calibri"/>
        </w:rPr>
        <w:t>meist</w:t>
      </w:r>
      <w:r w:rsidR="004C7D60" w:rsidRPr="007B0BE7">
        <w:rPr>
          <w:rFonts w:ascii="Calibri" w:hAnsi="Calibri" w:cs="Calibri"/>
        </w:rPr>
        <w:t xml:space="preserve"> aus</w:t>
      </w:r>
      <w:r w:rsidRPr="007B0BE7">
        <w:rPr>
          <w:rFonts w:ascii="Calibri" w:hAnsi="Calibri" w:cs="Calibri"/>
        </w:rPr>
        <w:t xml:space="preserve"> Neben</w:t>
      </w:r>
      <w:r w:rsidR="00361BD9">
        <w:rPr>
          <w:rFonts w:ascii="Calibri" w:hAnsi="Calibri" w:cs="Calibri"/>
        </w:rPr>
        <w:t>- und Rest</w:t>
      </w:r>
      <w:r w:rsidRPr="007B0BE7">
        <w:rPr>
          <w:rFonts w:ascii="Calibri" w:hAnsi="Calibri" w:cs="Calibri"/>
        </w:rPr>
        <w:t>produkte</w:t>
      </w:r>
      <w:r w:rsidR="009349C0" w:rsidRPr="007B0BE7">
        <w:rPr>
          <w:rFonts w:ascii="Calibri" w:hAnsi="Calibri" w:cs="Calibri"/>
        </w:rPr>
        <w:t>n</w:t>
      </w:r>
      <w:r w:rsidRPr="007B0BE7">
        <w:rPr>
          <w:rFonts w:ascii="Calibri" w:hAnsi="Calibri" w:cs="Calibri"/>
        </w:rPr>
        <w:t xml:space="preserve"> anderer Industrien und kann somit Ressourcen schonen</w:t>
      </w:r>
      <w:r w:rsidR="009349C0" w:rsidRPr="007B0BE7">
        <w:rPr>
          <w:rFonts w:ascii="Calibri" w:hAnsi="Calibri" w:cs="Calibri"/>
        </w:rPr>
        <w:t>.</w:t>
      </w:r>
    </w:p>
    <w:p w14:paraId="5BFA9170" w14:textId="65576E83" w:rsidR="00063958" w:rsidRPr="007B0BE7" w:rsidRDefault="002735CC" w:rsidP="00607B2D">
      <w:pPr>
        <w:rPr>
          <w:rFonts w:ascii="Calibri" w:hAnsi="Calibri" w:cs="Calibri"/>
        </w:rPr>
      </w:pPr>
      <w:r w:rsidRPr="007B0BE7">
        <w:rPr>
          <w:rFonts w:ascii="Arial" w:hAnsi="Arial" w:cs="Arial"/>
        </w:rPr>
        <w:t>►</w:t>
      </w:r>
      <w:r w:rsidR="002B5E8E" w:rsidRPr="007B0BE7">
        <w:rPr>
          <w:rFonts w:ascii="Calibri" w:hAnsi="Calibri" w:cs="Calibri"/>
        </w:rPr>
        <w:t xml:space="preserve"> ist</w:t>
      </w:r>
      <w:r w:rsidRPr="007B0BE7">
        <w:rPr>
          <w:rFonts w:ascii="Calibri" w:hAnsi="Calibri" w:cs="Calibri"/>
        </w:rPr>
        <w:t xml:space="preserve"> </w:t>
      </w:r>
      <w:r w:rsidR="004C7D60" w:rsidRPr="007B0BE7">
        <w:rPr>
          <w:rFonts w:ascii="Calibri" w:hAnsi="Calibri" w:cs="Calibri"/>
        </w:rPr>
        <w:t xml:space="preserve">einfach </w:t>
      </w:r>
      <w:r w:rsidR="00063958" w:rsidRPr="007B0BE7">
        <w:rPr>
          <w:rFonts w:ascii="Calibri" w:hAnsi="Calibri" w:cs="Calibri"/>
        </w:rPr>
        <w:t>zu handhaben</w:t>
      </w:r>
      <w:r w:rsidR="004C7D60" w:rsidRPr="007B0BE7">
        <w:rPr>
          <w:rFonts w:ascii="Calibri" w:hAnsi="Calibri" w:cs="Calibri"/>
        </w:rPr>
        <w:t>.</w:t>
      </w:r>
    </w:p>
    <w:p w14:paraId="037D8269" w14:textId="3C7CC56D" w:rsidR="00925225" w:rsidRPr="007B0BE7" w:rsidRDefault="00925225" w:rsidP="00925225">
      <w:pPr>
        <w:rPr>
          <w:rFonts w:ascii="Calibri" w:hAnsi="Calibri" w:cs="Calibri"/>
        </w:rPr>
      </w:pPr>
      <w:r w:rsidRPr="007B0BE7">
        <w:rPr>
          <w:rFonts w:ascii="Arial" w:hAnsi="Arial" w:cs="Arial"/>
        </w:rPr>
        <w:t>►</w:t>
      </w:r>
      <w:r w:rsidRPr="007B0BE7">
        <w:rPr>
          <w:rFonts w:ascii="Calibri" w:hAnsi="Calibri" w:cs="Calibri"/>
        </w:rPr>
        <w:t xml:space="preserve"> trägt zu Schutz und Regulierung des Wasserhaushaltes bei, da Moore viel Wasser speichern.</w:t>
      </w:r>
    </w:p>
    <w:p w14:paraId="15353ADF" w14:textId="36FDD88C" w:rsidR="00607B2D" w:rsidRPr="007B0BE7" w:rsidRDefault="00607B2D" w:rsidP="00607B2D">
      <w:pPr>
        <w:rPr>
          <w:rFonts w:ascii="Calibri" w:hAnsi="Calibri" w:cs="Calibri"/>
        </w:rPr>
      </w:pPr>
    </w:p>
    <w:p w14:paraId="57F0C494" w14:textId="341889EF" w:rsidR="006673C4" w:rsidRPr="007B0BE7" w:rsidRDefault="5679E504" w:rsidP="165EA55A">
      <w:pPr>
        <w:rPr>
          <w:rFonts w:ascii="Calibri" w:hAnsi="Calibri" w:cs="Calibri"/>
        </w:rPr>
      </w:pPr>
      <w:r w:rsidRPr="007B0BE7">
        <w:rPr>
          <w:rFonts w:ascii="Calibri" w:hAnsi="Calibri" w:cs="Calibri"/>
        </w:rPr>
        <w:t xml:space="preserve">Auf der Webseite des Umweltbundesamtes gibt es weitere Informationen zu </w:t>
      </w:r>
      <w:hyperlink r:id="rId12" w:history="1">
        <w:r w:rsidRPr="007B0BE7">
          <w:rPr>
            <w:rStyle w:val="Hyperlink"/>
            <w:rFonts w:ascii="Calibri" w:hAnsi="Calibri" w:cs="Calibri"/>
          </w:rPr>
          <w:t>torffreier Blumenerde</w:t>
        </w:r>
      </w:hyperlink>
      <w:r w:rsidRPr="007B0BE7">
        <w:rPr>
          <w:rFonts w:ascii="Calibri" w:hAnsi="Calibri" w:cs="Calibri"/>
        </w:rPr>
        <w:t xml:space="preserve"> sowie viele weitere spannende </w:t>
      </w:r>
      <w:hyperlink r:id="rId13" w:history="1">
        <w:r w:rsidRPr="007B0BE7">
          <w:rPr>
            <w:rStyle w:val="Hyperlink"/>
            <w:rFonts w:ascii="Calibri" w:hAnsi="Calibri" w:cs="Calibri"/>
          </w:rPr>
          <w:t>Umwelttipps</w:t>
        </w:r>
      </w:hyperlink>
      <w:r w:rsidRPr="007B0BE7">
        <w:rPr>
          <w:rFonts w:ascii="Calibri" w:hAnsi="Calibri" w:cs="Calibri"/>
        </w:rPr>
        <w:t xml:space="preserve">. </w:t>
      </w:r>
    </w:p>
    <w:p w14:paraId="0409B09B" w14:textId="0F243E44" w:rsidR="006673C4" w:rsidRPr="007B0BE7" w:rsidRDefault="002A3B3D" w:rsidP="006673C4">
      <w:pPr>
        <w:rPr>
          <w:rFonts w:ascii="Calibri" w:hAnsi="Calibri" w:cs="Calibri"/>
        </w:rPr>
      </w:pPr>
      <w:r w:rsidRPr="007B0BE7">
        <w:rPr>
          <w:rFonts w:ascii="Calibri" w:hAnsi="Calibri" w:cs="Calibri"/>
        </w:rPr>
        <w:t xml:space="preserve">Mehr über den Schutz unserer Moore erfahren Sie auf der </w:t>
      </w:r>
      <w:hyperlink r:id="rId14" w:history="1">
        <w:r w:rsidRPr="007B0BE7">
          <w:rPr>
            <w:rStyle w:val="Hyperlink"/>
            <w:rFonts w:ascii="Calibri" w:hAnsi="Calibri" w:cs="Calibri"/>
          </w:rPr>
          <w:t>Website des Bundesumweltministeriums</w:t>
        </w:r>
      </w:hyperlink>
      <w:r w:rsidRPr="007B0BE7">
        <w:rPr>
          <w:rFonts w:ascii="Calibri" w:hAnsi="Calibri" w:cs="Calibri"/>
        </w:rPr>
        <w:t>.</w:t>
      </w:r>
    </w:p>
    <w:p w14:paraId="005DA17F" w14:textId="04FEC1D6" w:rsidR="00B14C93" w:rsidRDefault="00B14C93" w:rsidP="00B14C93">
      <w:pPr>
        <w:rPr>
          <w:rFonts w:ascii="Calibri" w:hAnsi="Calibri" w:cs="Calibri"/>
        </w:rPr>
      </w:pPr>
      <w:r>
        <w:rPr>
          <w:rFonts w:ascii="Calibri" w:hAnsi="Calibri" w:cs="Calibri"/>
        </w:rPr>
        <w:t xml:space="preserve">Weiterführende Informationen und Tipps zum torffreien Gärtnern, hält auch das Bundesministerium für Landwirtschaft, Ernährung und Heimat (BMLEH) unter folgender Website bereit: </w:t>
      </w:r>
      <w:hyperlink r:id="rId15" w:history="1">
        <w:r w:rsidRPr="00F16CEE">
          <w:rPr>
            <w:rStyle w:val="Hyperlink"/>
            <w:rFonts w:ascii="Calibri" w:hAnsi="Calibri" w:cs="Calibri"/>
          </w:rPr>
          <w:t>www.torffrei.info</w:t>
        </w:r>
      </w:hyperlink>
      <w:r>
        <w:rPr>
          <w:rFonts w:ascii="Calibri" w:hAnsi="Calibri" w:cs="Calibri"/>
        </w:rPr>
        <w:t xml:space="preserve">. </w:t>
      </w:r>
    </w:p>
    <w:p w14:paraId="4C038866" w14:textId="2680BC90" w:rsidR="00241F95" w:rsidRPr="007B0BE7" w:rsidRDefault="00241F95" w:rsidP="006673C4">
      <w:pPr>
        <w:rPr>
          <w:rFonts w:ascii="Calibri" w:hAnsi="Calibri" w:cs="Calibri"/>
        </w:rPr>
      </w:pPr>
      <w:r w:rsidRPr="005C71B1">
        <w:rPr>
          <w:rFonts w:ascii="Calibri" w:hAnsi="Calibri" w:cs="Calibri"/>
        </w:rPr>
        <w:t xml:space="preserve">Vom 13. </w:t>
      </w:r>
      <w:r w:rsidR="008F48BA">
        <w:rPr>
          <w:rFonts w:ascii="Calibri" w:hAnsi="Calibri" w:cs="Calibri"/>
        </w:rPr>
        <w:t>bis</w:t>
      </w:r>
      <w:r w:rsidRPr="005C71B1">
        <w:rPr>
          <w:rFonts w:ascii="Calibri" w:hAnsi="Calibri" w:cs="Calibri"/>
        </w:rPr>
        <w:t xml:space="preserve"> 22. März </w:t>
      </w:r>
      <w:r w:rsidR="002344D1" w:rsidRPr="005C71B1">
        <w:rPr>
          <w:rFonts w:ascii="Calibri" w:hAnsi="Calibri" w:cs="Calibri"/>
        </w:rPr>
        <w:t>2026</w:t>
      </w:r>
      <w:r w:rsidRPr="005C71B1">
        <w:rPr>
          <w:rFonts w:ascii="Calibri" w:hAnsi="Calibri" w:cs="Calibri"/>
        </w:rPr>
        <w:t xml:space="preserve"> </w:t>
      </w:r>
      <w:r w:rsidR="00B14C93" w:rsidRPr="005C71B1">
        <w:rPr>
          <w:rFonts w:ascii="Calibri" w:hAnsi="Calibri" w:cs="Calibri"/>
        </w:rPr>
        <w:t>führt das BMLEH zudem</w:t>
      </w:r>
      <w:r w:rsidRPr="005C71B1">
        <w:rPr>
          <w:rFonts w:ascii="Calibri" w:hAnsi="Calibri" w:cs="Calibri"/>
        </w:rPr>
        <w:t xml:space="preserve"> </w:t>
      </w:r>
      <w:r w:rsidR="002344D1" w:rsidRPr="005C71B1">
        <w:rPr>
          <w:rFonts w:ascii="Calibri" w:hAnsi="Calibri" w:cs="Calibri"/>
        </w:rPr>
        <w:t xml:space="preserve">zum dritten Mal die Bundesweite Aktionswoche „Torffrei gärtnern!“ </w:t>
      </w:r>
      <w:r w:rsidR="00B14C93" w:rsidRPr="005C71B1">
        <w:rPr>
          <w:rFonts w:ascii="Calibri" w:hAnsi="Calibri" w:cs="Calibri"/>
        </w:rPr>
        <w:t>durch</w:t>
      </w:r>
      <w:r w:rsidRPr="005C71B1">
        <w:rPr>
          <w:rFonts w:ascii="Calibri" w:hAnsi="Calibri" w:cs="Calibri"/>
        </w:rPr>
        <w:t>,</w:t>
      </w:r>
      <w:r w:rsidR="002344D1" w:rsidRPr="005C71B1">
        <w:rPr>
          <w:rFonts w:ascii="Calibri" w:hAnsi="Calibri" w:cs="Calibri"/>
        </w:rPr>
        <w:t xml:space="preserve"> </w:t>
      </w:r>
      <w:r w:rsidRPr="005C71B1">
        <w:rPr>
          <w:rFonts w:ascii="Calibri" w:hAnsi="Calibri" w:cs="Calibri"/>
        </w:rPr>
        <w:t>um die Bedeutung von torffreien Erden f</w:t>
      </w:r>
      <w:r w:rsidRPr="005C71B1">
        <w:rPr>
          <w:rFonts w:ascii="Calibri" w:hAnsi="Calibri" w:cs="Calibri" w:hint="eastAsia"/>
        </w:rPr>
        <w:t>ü</w:t>
      </w:r>
      <w:r w:rsidRPr="005C71B1">
        <w:rPr>
          <w:rFonts w:ascii="Calibri" w:hAnsi="Calibri" w:cs="Calibri"/>
        </w:rPr>
        <w:t>r den Klimaschutz bei Verbraucherinnen und Verbrauchern ins Bewusstsein zu r</w:t>
      </w:r>
      <w:r w:rsidRPr="005C71B1">
        <w:rPr>
          <w:rFonts w:ascii="Calibri" w:hAnsi="Calibri" w:cs="Calibri" w:hint="eastAsia"/>
        </w:rPr>
        <w:t>ü</w:t>
      </w:r>
      <w:r w:rsidR="00B14C93" w:rsidRPr="005C71B1">
        <w:rPr>
          <w:rFonts w:ascii="Calibri" w:hAnsi="Calibri" w:cs="Calibri"/>
        </w:rPr>
        <w:t xml:space="preserve">cken. Die durch die </w:t>
      </w:r>
      <w:r w:rsidR="00B14C93" w:rsidRPr="005C71B1">
        <w:t xml:space="preserve">Fachagentur Nachwachsende Rohstoffe (FNR) </w:t>
      </w:r>
      <w:r w:rsidR="00B14C93" w:rsidRPr="005C71B1">
        <w:rPr>
          <w:rFonts w:ascii="Calibri" w:hAnsi="Calibri" w:cs="Calibri"/>
        </w:rPr>
        <w:t xml:space="preserve">im Auftrag des BMLEH umgesetzte Initiative </w:t>
      </w:r>
      <w:r w:rsidRPr="005C71B1">
        <w:rPr>
          <w:rFonts w:ascii="Calibri" w:hAnsi="Calibri" w:cs="Calibri"/>
        </w:rPr>
        <w:t>wird durch eine breite Allianz von Handelsunternehmen, Verb</w:t>
      </w:r>
      <w:r w:rsidRPr="005C71B1">
        <w:rPr>
          <w:rFonts w:ascii="Calibri" w:hAnsi="Calibri" w:cs="Calibri" w:hint="eastAsia"/>
        </w:rPr>
        <w:t>ä</w:t>
      </w:r>
      <w:r w:rsidRPr="005C71B1">
        <w:rPr>
          <w:rFonts w:ascii="Calibri" w:hAnsi="Calibri" w:cs="Calibri"/>
        </w:rPr>
        <w:t>nden sowie Umwelt- und Naturschutzorganisationen unterst</w:t>
      </w:r>
      <w:r w:rsidRPr="005C71B1">
        <w:rPr>
          <w:rFonts w:ascii="Calibri" w:hAnsi="Calibri" w:cs="Calibri" w:hint="eastAsia"/>
        </w:rPr>
        <w:t>ü</w:t>
      </w:r>
      <w:r w:rsidRPr="005C71B1">
        <w:rPr>
          <w:rFonts w:ascii="Calibri" w:hAnsi="Calibri" w:cs="Calibri"/>
        </w:rPr>
        <w:t>tzt.</w:t>
      </w:r>
    </w:p>
    <w:p w14:paraId="37854E45" w14:textId="787B45DE" w:rsidR="00B4604E" w:rsidRPr="007B0BE7" w:rsidRDefault="00B4604E" w:rsidP="00B4604E">
      <w:pPr>
        <w:rPr>
          <w:rFonts w:ascii="Calibri" w:hAnsi="Calibri" w:cs="Calibri"/>
          <w:i/>
        </w:rPr>
      </w:pPr>
      <w:r w:rsidRPr="007B0BE7">
        <w:rPr>
          <w:rFonts w:ascii="Calibri" w:hAnsi="Calibri" w:cs="Calibri"/>
          <w:i/>
          <w:highlight w:val="yellow"/>
        </w:rPr>
        <w:t xml:space="preserve">[Regionale Ergänzung als weiterer </w:t>
      </w:r>
      <w:r w:rsidRPr="007B0BE7">
        <w:rPr>
          <w:rFonts w:ascii="Calibri" w:hAnsi="Calibri" w:cs="Calibri"/>
          <w:b/>
          <w:bCs/>
          <w:i/>
          <w:highlight w:val="yellow"/>
        </w:rPr>
        <w:t>optionaler</w:t>
      </w:r>
      <w:r w:rsidRPr="007B0BE7">
        <w:rPr>
          <w:rFonts w:ascii="Calibri" w:hAnsi="Calibri" w:cs="Calibri"/>
          <w:i/>
          <w:highlight w:val="yellow"/>
        </w:rPr>
        <w:t xml:space="preserve"> Baustein: </w:t>
      </w:r>
      <w:r w:rsidRPr="007B0BE7">
        <w:rPr>
          <w:rFonts w:ascii="Calibri" w:hAnsi="Calibri" w:cs="Calibri"/>
          <w:i/>
          <w:iCs/>
          <w:highlight w:val="yellow"/>
        </w:rPr>
        <w:t xml:space="preserve">Hier können Sie als Akteur in Ihrer Publikation/auf Ihrer Website über Moore in der Region berichten und ggf. auch auf Moorschutz- bzw. </w:t>
      </w:r>
      <w:proofErr w:type="spellStart"/>
      <w:r w:rsidRPr="007B0BE7">
        <w:rPr>
          <w:rFonts w:ascii="Calibri" w:hAnsi="Calibri" w:cs="Calibri"/>
          <w:i/>
          <w:iCs/>
          <w:highlight w:val="yellow"/>
        </w:rPr>
        <w:t>Renaturierungs</w:t>
      </w:r>
      <w:proofErr w:type="spellEnd"/>
      <w:r w:rsidRPr="007B0BE7">
        <w:rPr>
          <w:rFonts w:ascii="Calibri" w:hAnsi="Calibri" w:cs="Calibri"/>
          <w:i/>
          <w:iCs/>
          <w:highlight w:val="yellow"/>
        </w:rPr>
        <w:t>-/</w:t>
      </w:r>
      <w:proofErr w:type="spellStart"/>
      <w:r w:rsidRPr="007B0BE7">
        <w:rPr>
          <w:rFonts w:ascii="Calibri" w:hAnsi="Calibri" w:cs="Calibri"/>
          <w:i/>
          <w:iCs/>
          <w:highlight w:val="yellow"/>
        </w:rPr>
        <w:t>Wiedervernässungsprojekte</w:t>
      </w:r>
      <w:proofErr w:type="spellEnd"/>
      <w:r w:rsidRPr="007B0BE7">
        <w:rPr>
          <w:rFonts w:ascii="Calibri" w:hAnsi="Calibri" w:cs="Calibri"/>
          <w:i/>
          <w:iCs/>
          <w:highlight w:val="yellow"/>
        </w:rPr>
        <w:t xml:space="preserve"> verweisen. Nachfolgend ein</w:t>
      </w:r>
      <w:r w:rsidRPr="007B0BE7">
        <w:rPr>
          <w:rFonts w:ascii="Calibri" w:hAnsi="Calibri" w:cs="Calibri"/>
          <w:b/>
          <w:i/>
          <w:iCs/>
          <w:highlight w:val="yellow"/>
        </w:rPr>
        <w:t xml:space="preserve"> Beispiel</w:t>
      </w:r>
      <w:r w:rsidRPr="007B0BE7">
        <w:rPr>
          <w:rFonts w:ascii="Calibri" w:hAnsi="Calibri" w:cs="Calibri"/>
          <w:i/>
          <w:iCs/>
          <w:highlight w:val="yellow"/>
        </w:rPr>
        <w:t>, wie so ein Text für die Region Sachsen/Erzgebirge aussehen könnte</w:t>
      </w:r>
      <w:r w:rsidR="003E29A3" w:rsidRPr="007B0BE7">
        <w:rPr>
          <w:rFonts w:ascii="Calibri" w:hAnsi="Calibri" w:cs="Calibri"/>
          <w:i/>
          <w:iCs/>
          <w:highlight w:val="yellow"/>
        </w:rPr>
        <w:t>.</w:t>
      </w:r>
      <w:r w:rsidRPr="007B0BE7">
        <w:rPr>
          <w:rFonts w:ascii="Calibri" w:hAnsi="Calibri" w:cs="Calibri"/>
          <w:i/>
          <w:iCs/>
          <w:highlight w:val="yellow"/>
        </w:rPr>
        <w:t>]</w:t>
      </w:r>
      <w:r w:rsidRPr="007B0BE7">
        <w:rPr>
          <w:rFonts w:ascii="Calibri" w:hAnsi="Calibri" w:cs="Calibri"/>
          <w:i/>
          <w:iCs/>
        </w:rPr>
        <w:t xml:space="preserve"> </w:t>
      </w:r>
    </w:p>
    <w:p w14:paraId="10187BF8" w14:textId="77777777" w:rsidR="00B4604E" w:rsidRPr="007B0BE7" w:rsidRDefault="00B4604E" w:rsidP="00B4604E">
      <w:pPr>
        <w:pStyle w:val="berschrift2"/>
        <w:rPr>
          <w:rFonts w:ascii="Calibri" w:hAnsi="Calibri" w:cs="Calibri"/>
        </w:rPr>
      </w:pPr>
      <w:r w:rsidRPr="007B0BE7">
        <w:rPr>
          <w:rFonts w:ascii="Calibri" w:hAnsi="Calibri" w:cs="Calibri"/>
        </w:rPr>
        <w:t xml:space="preserve">Wo ist unser Moor? </w:t>
      </w:r>
    </w:p>
    <w:p w14:paraId="165896D6" w14:textId="77777777" w:rsidR="00B4604E" w:rsidRPr="007B0BE7" w:rsidRDefault="00B4604E" w:rsidP="00B4604E">
      <w:pPr>
        <w:rPr>
          <w:rFonts w:ascii="Calibri" w:hAnsi="Calibri" w:cs="Calibri"/>
        </w:rPr>
      </w:pPr>
      <w:r w:rsidRPr="007B0BE7">
        <w:rPr>
          <w:rFonts w:ascii="Calibri" w:hAnsi="Calibri" w:cs="Calibri"/>
        </w:rPr>
        <w:t xml:space="preserve">Moore gibt es nicht nur in Norddeutschland. In Niedersachen und Mecklenburg-Vorpommern sind es zwar besonders viele, aber auch Brandenburg, das südliche Bayern, und sogar der Harz und das Erzgebirge beherbergen Moore. Eines haben alle gemeinsam: Sie brauchen dringend unseren Schutz. </w:t>
      </w:r>
    </w:p>
    <w:p w14:paraId="5F9F5CFE" w14:textId="77777777" w:rsidR="00B4604E" w:rsidRPr="007B0BE7" w:rsidRDefault="00B4604E" w:rsidP="00B4604E">
      <w:pPr>
        <w:rPr>
          <w:rFonts w:ascii="Calibri" w:hAnsi="Calibri" w:cs="Calibri"/>
          <w:bCs/>
        </w:rPr>
      </w:pPr>
      <w:r w:rsidRPr="007B0BE7">
        <w:rPr>
          <w:rFonts w:ascii="Calibri" w:hAnsi="Calibri" w:cs="Calibri"/>
          <w:b/>
          <w:bCs/>
        </w:rPr>
        <w:t xml:space="preserve">Unser Moor: Die </w:t>
      </w:r>
      <w:proofErr w:type="spellStart"/>
      <w:r w:rsidRPr="007B0BE7">
        <w:rPr>
          <w:rFonts w:ascii="Calibri" w:hAnsi="Calibri" w:cs="Calibri"/>
          <w:b/>
          <w:bCs/>
        </w:rPr>
        <w:t>Mothäuser</w:t>
      </w:r>
      <w:proofErr w:type="spellEnd"/>
      <w:r w:rsidRPr="007B0BE7">
        <w:rPr>
          <w:rFonts w:ascii="Calibri" w:hAnsi="Calibri" w:cs="Calibri"/>
          <w:b/>
          <w:bCs/>
        </w:rPr>
        <w:t xml:space="preserve"> Heide </w:t>
      </w:r>
    </w:p>
    <w:p w14:paraId="52BC7E31" w14:textId="5F8566DD" w:rsidR="00B4604E" w:rsidRPr="007B0BE7" w:rsidRDefault="00B4604E" w:rsidP="00B4604E">
      <w:pPr>
        <w:rPr>
          <w:rFonts w:ascii="Calibri" w:hAnsi="Calibri" w:cs="Calibri"/>
          <w:bCs/>
        </w:rPr>
      </w:pPr>
      <w:r w:rsidRPr="007B0BE7">
        <w:rPr>
          <w:rFonts w:ascii="Calibri" w:hAnsi="Calibri" w:cs="Calibri"/>
          <w:bCs/>
        </w:rPr>
        <w:t xml:space="preserve">Gut 40 Kilometer südöstlich von Chemnitz und nur unweit des Marienberger Ortsteils </w:t>
      </w:r>
      <w:proofErr w:type="spellStart"/>
      <w:r w:rsidRPr="007B0BE7">
        <w:rPr>
          <w:rFonts w:ascii="Calibri" w:hAnsi="Calibri" w:cs="Calibri"/>
          <w:bCs/>
        </w:rPr>
        <w:t>Kühnhaide</w:t>
      </w:r>
      <w:proofErr w:type="spellEnd"/>
      <w:r w:rsidRPr="007B0BE7">
        <w:rPr>
          <w:rFonts w:ascii="Calibri" w:hAnsi="Calibri" w:cs="Calibri"/>
          <w:bCs/>
        </w:rPr>
        <w:t xml:space="preserve"> im Erzgebirge liegt die </w:t>
      </w:r>
      <w:proofErr w:type="spellStart"/>
      <w:r w:rsidRPr="007B0BE7">
        <w:rPr>
          <w:rFonts w:ascii="Calibri" w:hAnsi="Calibri" w:cs="Calibri"/>
          <w:bCs/>
        </w:rPr>
        <w:t>Mothäuser</w:t>
      </w:r>
      <w:proofErr w:type="spellEnd"/>
      <w:r w:rsidRPr="007B0BE7">
        <w:rPr>
          <w:rFonts w:ascii="Calibri" w:hAnsi="Calibri" w:cs="Calibri"/>
          <w:bCs/>
        </w:rPr>
        <w:t xml:space="preserve"> Heide. In Nebel gehüllt, schaurig-schön und mystisch – wie alle Moore hat sie die Fantasie der Menschen beflügelt, sie Geschichten von unsicheren Pfaden und unheimlichen Gestalten erfinden lassen. 8.000 Jahre lang konnte sich hier Torfmoos nach und nach in eine acht Meter dicke Torfschicht verwandeln</w:t>
      </w:r>
      <w:r w:rsidR="00B24138" w:rsidRPr="007B0BE7">
        <w:rPr>
          <w:rFonts w:ascii="Calibri" w:hAnsi="Calibri" w:cs="Calibri"/>
          <w:bCs/>
        </w:rPr>
        <w:t xml:space="preserve">. </w:t>
      </w:r>
      <w:r w:rsidR="009D40CB" w:rsidRPr="007B0BE7">
        <w:rPr>
          <w:rFonts w:ascii="Calibri" w:hAnsi="Calibri" w:cs="Calibri"/>
          <w:bCs/>
        </w:rPr>
        <w:t>Doch e</w:t>
      </w:r>
      <w:r w:rsidRPr="007B0BE7">
        <w:rPr>
          <w:rFonts w:ascii="Calibri" w:hAnsi="Calibri" w:cs="Calibri"/>
          <w:bCs/>
        </w:rPr>
        <w:t xml:space="preserve">in Straßenbau im 16. Jahrhundert und spätere Entwässerungsmaßnahmen mit umfangreichem Torfabbau </w:t>
      </w:r>
      <w:r w:rsidR="009D40CB" w:rsidRPr="007B0BE7">
        <w:rPr>
          <w:rFonts w:ascii="Calibri" w:hAnsi="Calibri" w:cs="Calibri"/>
          <w:bCs/>
        </w:rPr>
        <w:t>zerstörten das Ökosystem weitgehend.</w:t>
      </w:r>
    </w:p>
    <w:p w14:paraId="24420F3F" w14:textId="42C6DC78" w:rsidR="00B4604E" w:rsidRPr="007B0BE7" w:rsidRDefault="001F0165" w:rsidP="67C35F57">
      <w:pPr>
        <w:rPr>
          <w:rFonts w:ascii="Calibri" w:hAnsi="Calibri" w:cs="Calibri"/>
        </w:rPr>
      </w:pPr>
      <w:r w:rsidRPr="007B0BE7">
        <w:rPr>
          <w:rFonts w:ascii="Calibri" w:hAnsi="Calibri" w:cs="Calibri"/>
        </w:rPr>
        <w:t>I</w:t>
      </w:r>
      <w:r w:rsidR="00EF68CE" w:rsidRPr="007B0BE7">
        <w:rPr>
          <w:rFonts w:ascii="Calibri" w:hAnsi="Calibri" w:cs="Calibri"/>
        </w:rPr>
        <w:t xml:space="preserve">nzwischen </w:t>
      </w:r>
      <w:r w:rsidR="00B4604E" w:rsidRPr="007B0BE7">
        <w:rPr>
          <w:rFonts w:ascii="Calibri" w:hAnsi="Calibri" w:cs="Calibri"/>
        </w:rPr>
        <w:t xml:space="preserve">ist die </w:t>
      </w:r>
      <w:proofErr w:type="spellStart"/>
      <w:r w:rsidR="00B4604E" w:rsidRPr="007B0BE7">
        <w:rPr>
          <w:rFonts w:ascii="Calibri" w:hAnsi="Calibri" w:cs="Calibri"/>
        </w:rPr>
        <w:t>Mothäuser</w:t>
      </w:r>
      <w:proofErr w:type="spellEnd"/>
      <w:r w:rsidR="00B4604E" w:rsidRPr="007B0BE7">
        <w:rPr>
          <w:rFonts w:ascii="Calibri" w:hAnsi="Calibri" w:cs="Calibri"/>
        </w:rPr>
        <w:t xml:space="preserve"> Heide Naturschutzgebiet. Sie beheimatet seltene Tier- und Pflanzenarten</w:t>
      </w:r>
      <w:r w:rsidR="65881234" w:rsidRPr="007B0BE7">
        <w:rPr>
          <w:rFonts w:ascii="Calibri" w:hAnsi="Calibri" w:cs="Calibri"/>
        </w:rPr>
        <w:t xml:space="preserve">: </w:t>
      </w:r>
      <w:r w:rsidR="00B4604E" w:rsidRPr="007B0BE7">
        <w:rPr>
          <w:rFonts w:ascii="Calibri" w:hAnsi="Calibri" w:cs="Calibri"/>
        </w:rPr>
        <w:t>Smaragdlibellen, Schwarzspechte</w:t>
      </w:r>
      <w:r w:rsidR="782B2DC2" w:rsidRPr="007B0BE7">
        <w:rPr>
          <w:rFonts w:ascii="Calibri" w:hAnsi="Calibri" w:cs="Calibri"/>
        </w:rPr>
        <w:t xml:space="preserve">, </w:t>
      </w:r>
      <w:r w:rsidR="00B4604E" w:rsidRPr="007B0BE7">
        <w:rPr>
          <w:rFonts w:ascii="Calibri" w:hAnsi="Calibri" w:cs="Calibri"/>
        </w:rPr>
        <w:t xml:space="preserve">den nur starengroße Sperlingskauz, Rosmarin-Heide, flauschiges Wollgras und fleischfressenden Sonnentau. </w:t>
      </w:r>
    </w:p>
    <w:p w14:paraId="75FA6235" w14:textId="41EB3C76" w:rsidR="00B4604E" w:rsidRPr="007B0BE7" w:rsidRDefault="71AE5A9E" w:rsidP="006673C4">
      <w:pPr>
        <w:rPr>
          <w:rFonts w:ascii="Calibri" w:hAnsi="Calibri" w:cs="Calibri"/>
          <w:iCs/>
        </w:rPr>
      </w:pPr>
      <w:r w:rsidRPr="007B0BE7">
        <w:rPr>
          <w:rFonts w:ascii="Calibri" w:hAnsi="Calibri" w:cs="Calibri"/>
        </w:rPr>
        <w:t>V</w:t>
      </w:r>
      <w:r w:rsidR="00B4604E" w:rsidRPr="007B0BE7">
        <w:rPr>
          <w:rFonts w:ascii="Calibri" w:hAnsi="Calibri" w:cs="Calibri"/>
        </w:rPr>
        <w:t xml:space="preserve">or kurzem </w:t>
      </w:r>
      <w:r w:rsidR="34F041CB" w:rsidRPr="007B0BE7">
        <w:rPr>
          <w:rFonts w:ascii="Calibri" w:hAnsi="Calibri" w:cs="Calibri"/>
        </w:rPr>
        <w:t xml:space="preserve">haben </w:t>
      </w:r>
      <w:r w:rsidR="00B4604E" w:rsidRPr="007B0BE7">
        <w:rPr>
          <w:rFonts w:ascii="Calibri" w:hAnsi="Calibri" w:cs="Calibri"/>
        </w:rPr>
        <w:t xml:space="preserve">Renaturierungsmaßnahmen </w:t>
      </w:r>
      <w:r w:rsidR="05C66931" w:rsidRPr="007B0BE7">
        <w:rPr>
          <w:rFonts w:ascii="Calibri" w:hAnsi="Calibri" w:cs="Calibri"/>
        </w:rPr>
        <w:t xml:space="preserve">begonnen. Dazu </w:t>
      </w:r>
      <w:r w:rsidR="00B4604E" w:rsidRPr="007B0BE7">
        <w:rPr>
          <w:rFonts w:ascii="Calibri" w:hAnsi="Calibri" w:cs="Calibri"/>
        </w:rPr>
        <w:t>gehört auch der Rückbau der Straße, die mehr al</w:t>
      </w:r>
      <w:r w:rsidR="6FF19F9B" w:rsidRPr="007B0BE7">
        <w:rPr>
          <w:rFonts w:ascii="Calibri" w:hAnsi="Calibri" w:cs="Calibri"/>
        </w:rPr>
        <w:t>s</w:t>
      </w:r>
      <w:r w:rsidR="00B4604E" w:rsidRPr="007B0BE7">
        <w:rPr>
          <w:rFonts w:ascii="Calibri" w:hAnsi="Calibri" w:cs="Calibri"/>
        </w:rPr>
        <w:t xml:space="preserve"> 500 Jahre lang das Moor geteilt und zur Austrocknung großer Bereiche beigetragen hat. Ein Moorlehrpfad informiert mit zahlreichen Schautafeln über das Moor, seine Tiere und Pflanzen sowie das von der EU geförderte Renaturierungsprojekt. Sie erreichen den Weg vom Wanderparkplatz aus, der sich aus Richtung Marienberg kommend kurz vor dem Ortseingang </w:t>
      </w:r>
      <w:proofErr w:type="spellStart"/>
      <w:r w:rsidR="00B4604E" w:rsidRPr="007B0BE7">
        <w:rPr>
          <w:rFonts w:ascii="Calibri" w:hAnsi="Calibri" w:cs="Calibri"/>
        </w:rPr>
        <w:t>Kühnhaide</w:t>
      </w:r>
      <w:proofErr w:type="spellEnd"/>
      <w:r w:rsidR="00B4604E" w:rsidRPr="007B0BE7">
        <w:rPr>
          <w:rFonts w:ascii="Calibri" w:hAnsi="Calibri" w:cs="Calibri"/>
        </w:rPr>
        <w:t xml:space="preserve"> auf </w:t>
      </w:r>
      <w:r w:rsidR="6B88965D" w:rsidRPr="007B0BE7">
        <w:rPr>
          <w:rFonts w:ascii="Calibri" w:hAnsi="Calibri" w:cs="Calibri"/>
        </w:rPr>
        <w:t xml:space="preserve">der linken </w:t>
      </w:r>
      <w:r w:rsidR="00B4604E" w:rsidRPr="007B0BE7">
        <w:rPr>
          <w:rFonts w:ascii="Calibri" w:hAnsi="Calibri" w:cs="Calibri"/>
        </w:rPr>
        <w:t>Seite befindet.</w:t>
      </w:r>
    </w:p>
    <w:sectPr w:rsidR="00B4604E" w:rsidRPr="007B0BE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41E"/>
    <w:multiLevelType w:val="hybridMultilevel"/>
    <w:tmpl w:val="E9B2F7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07428C5"/>
    <w:multiLevelType w:val="hybridMultilevel"/>
    <w:tmpl w:val="7CD8E6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FF01E6"/>
    <w:multiLevelType w:val="hybridMultilevel"/>
    <w:tmpl w:val="E99E0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934825"/>
    <w:multiLevelType w:val="hybridMultilevel"/>
    <w:tmpl w:val="CC5683EE"/>
    <w:lvl w:ilvl="0" w:tplc="8836F75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A360F4"/>
    <w:multiLevelType w:val="hybridMultilevel"/>
    <w:tmpl w:val="09FA06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78611523">
    <w:abstractNumId w:val="3"/>
  </w:num>
  <w:num w:numId="2" w16cid:durableId="1873880990">
    <w:abstractNumId w:val="4"/>
  </w:num>
  <w:num w:numId="3" w16cid:durableId="756367430">
    <w:abstractNumId w:val="2"/>
  </w:num>
  <w:num w:numId="4" w16cid:durableId="1275207257">
    <w:abstractNumId w:val="1"/>
  </w:num>
  <w:num w:numId="5" w16cid:durableId="1949654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8DF"/>
    <w:rsid w:val="00013272"/>
    <w:rsid w:val="0001705F"/>
    <w:rsid w:val="000276F9"/>
    <w:rsid w:val="0003130E"/>
    <w:rsid w:val="000334F7"/>
    <w:rsid w:val="00034393"/>
    <w:rsid w:val="00043497"/>
    <w:rsid w:val="00047A17"/>
    <w:rsid w:val="00051791"/>
    <w:rsid w:val="00060255"/>
    <w:rsid w:val="000627A4"/>
    <w:rsid w:val="00063958"/>
    <w:rsid w:val="00070ECB"/>
    <w:rsid w:val="000905B5"/>
    <w:rsid w:val="000A110A"/>
    <w:rsid w:val="000A243B"/>
    <w:rsid w:val="000A7538"/>
    <w:rsid w:val="000A7D41"/>
    <w:rsid w:val="000B1E95"/>
    <w:rsid w:val="000B7167"/>
    <w:rsid w:val="000B7F33"/>
    <w:rsid w:val="000C01E3"/>
    <w:rsid w:val="000C5188"/>
    <w:rsid w:val="000C6125"/>
    <w:rsid w:val="000D1B0E"/>
    <w:rsid w:val="000E0D46"/>
    <w:rsid w:val="000E1380"/>
    <w:rsid w:val="000E28E5"/>
    <w:rsid w:val="000E2E04"/>
    <w:rsid w:val="000E403D"/>
    <w:rsid w:val="000E4B06"/>
    <w:rsid w:val="000E65F5"/>
    <w:rsid w:val="000F345B"/>
    <w:rsid w:val="000F6CA1"/>
    <w:rsid w:val="0010034A"/>
    <w:rsid w:val="00100434"/>
    <w:rsid w:val="00106298"/>
    <w:rsid w:val="00112B45"/>
    <w:rsid w:val="00114280"/>
    <w:rsid w:val="00114D40"/>
    <w:rsid w:val="0012508A"/>
    <w:rsid w:val="00125C74"/>
    <w:rsid w:val="00126751"/>
    <w:rsid w:val="00135155"/>
    <w:rsid w:val="00136FC7"/>
    <w:rsid w:val="00144081"/>
    <w:rsid w:val="00147979"/>
    <w:rsid w:val="00150D2D"/>
    <w:rsid w:val="001540E5"/>
    <w:rsid w:val="001546D5"/>
    <w:rsid w:val="00156B83"/>
    <w:rsid w:val="00160D4C"/>
    <w:rsid w:val="00163BFA"/>
    <w:rsid w:val="0016708C"/>
    <w:rsid w:val="001676ED"/>
    <w:rsid w:val="00171BF8"/>
    <w:rsid w:val="001747E9"/>
    <w:rsid w:val="00175059"/>
    <w:rsid w:val="001A54E2"/>
    <w:rsid w:val="001A78B1"/>
    <w:rsid w:val="001B03C5"/>
    <w:rsid w:val="001B1E20"/>
    <w:rsid w:val="001B419E"/>
    <w:rsid w:val="001C2A75"/>
    <w:rsid w:val="001C45EF"/>
    <w:rsid w:val="001D44C0"/>
    <w:rsid w:val="001E7117"/>
    <w:rsid w:val="001F0165"/>
    <w:rsid w:val="001F3325"/>
    <w:rsid w:val="001F479B"/>
    <w:rsid w:val="001F5CD3"/>
    <w:rsid w:val="002046F2"/>
    <w:rsid w:val="00212A78"/>
    <w:rsid w:val="00212B13"/>
    <w:rsid w:val="00214214"/>
    <w:rsid w:val="002148A1"/>
    <w:rsid w:val="002149EF"/>
    <w:rsid w:val="00215866"/>
    <w:rsid w:val="00220C58"/>
    <w:rsid w:val="00223275"/>
    <w:rsid w:val="00224F49"/>
    <w:rsid w:val="00225DD2"/>
    <w:rsid w:val="002309B1"/>
    <w:rsid w:val="002344D1"/>
    <w:rsid w:val="00237398"/>
    <w:rsid w:val="0024143A"/>
    <w:rsid w:val="00241F95"/>
    <w:rsid w:val="00243C8E"/>
    <w:rsid w:val="0026589E"/>
    <w:rsid w:val="0026618C"/>
    <w:rsid w:val="002735CC"/>
    <w:rsid w:val="00274A2C"/>
    <w:rsid w:val="00274FBB"/>
    <w:rsid w:val="002760E3"/>
    <w:rsid w:val="00277BE7"/>
    <w:rsid w:val="0028051A"/>
    <w:rsid w:val="0028135B"/>
    <w:rsid w:val="002856FB"/>
    <w:rsid w:val="00287367"/>
    <w:rsid w:val="00290172"/>
    <w:rsid w:val="0029442F"/>
    <w:rsid w:val="002A3B3D"/>
    <w:rsid w:val="002A61D2"/>
    <w:rsid w:val="002B5CEE"/>
    <w:rsid w:val="002B5E8E"/>
    <w:rsid w:val="002B635C"/>
    <w:rsid w:val="002C2097"/>
    <w:rsid w:val="002C419E"/>
    <w:rsid w:val="002C5716"/>
    <w:rsid w:val="002C6F4C"/>
    <w:rsid w:val="002F24CB"/>
    <w:rsid w:val="00300E50"/>
    <w:rsid w:val="00303A25"/>
    <w:rsid w:val="0030470B"/>
    <w:rsid w:val="00305ABB"/>
    <w:rsid w:val="0031174F"/>
    <w:rsid w:val="003142A9"/>
    <w:rsid w:val="0031764E"/>
    <w:rsid w:val="003245A4"/>
    <w:rsid w:val="00332C9F"/>
    <w:rsid w:val="00332F8E"/>
    <w:rsid w:val="003530FA"/>
    <w:rsid w:val="00357D82"/>
    <w:rsid w:val="00361BD9"/>
    <w:rsid w:val="003770CD"/>
    <w:rsid w:val="00377697"/>
    <w:rsid w:val="00383134"/>
    <w:rsid w:val="0039186D"/>
    <w:rsid w:val="00392142"/>
    <w:rsid w:val="00395330"/>
    <w:rsid w:val="003957A8"/>
    <w:rsid w:val="003A4D57"/>
    <w:rsid w:val="003A6256"/>
    <w:rsid w:val="003B57CD"/>
    <w:rsid w:val="003C0BF3"/>
    <w:rsid w:val="003C4F2A"/>
    <w:rsid w:val="003D6312"/>
    <w:rsid w:val="003D7D48"/>
    <w:rsid w:val="003E24D8"/>
    <w:rsid w:val="003E29A3"/>
    <w:rsid w:val="003E7258"/>
    <w:rsid w:val="003E75C0"/>
    <w:rsid w:val="003F1C9B"/>
    <w:rsid w:val="003F3604"/>
    <w:rsid w:val="003F5F6F"/>
    <w:rsid w:val="003F6BEF"/>
    <w:rsid w:val="004105CF"/>
    <w:rsid w:val="00413ADA"/>
    <w:rsid w:val="0041623D"/>
    <w:rsid w:val="00417555"/>
    <w:rsid w:val="00432454"/>
    <w:rsid w:val="004338FF"/>
    <w:rsid w:val="00435628"/>
    <w:rsid w:val="00436057"/>
    <w:rsid w:val="00442255"/>
    <w:rsid w:val="00445C3A"/>
    <w:rsid w:val="0045369A"/>
    <w:rsid w:val="0045438B"/>
    <w:rsid w:val="0046434B"/>
    <w:rsid w:val="00465048"/>
    <w:rsid w:val="004657D7"/>
    <w:rsid w:val="00471672"/>
    <w:rsid w:val="00474C15"/>
    <w:rsid w:val="00481B03"/>
    <w:rsid w:val="00492647"/>
    <w:rsid w:val="00497035"/>
    <w:rsid w:val="004A7961"/>
    <w:rsid w:val="004B1A67"/>
    <w:rsid w:val="004B7E32"/>
    <w:rsid w:val="004B7EE3"/>
    <w:rsid w:val="004C7D60"/>
    <w:rsid w:val="004D01E8"/>
    <w:rsid w:val="004D54C1"/>
    <w:rsid w:val="004E1E3C"/>
    <w:rsid w:val="004E49C0"/>
    <w:rsid w:val="004F6698"/>
    <w:rsid w:val="005073D6"/>
    <w:rsid w:val="005148A7"/>
    <w:rsid w:val="00516CFD"/>
    <w:rsid w:val="005227C9"/>
    <w:rsid w:val="0053107C"/>
    <w:rsid w:val="005325B1"/>
    <w:rsid w:val="005375BC"/>
    <w:rsid w:val="00547871"/>
    <w:rsid w:val="00553215"/>
    <w:rsid w:val="00553B17"/>
    <w:rsid w:val="005725E5"/>
    <w:rsid w:val="0058020B"/>
    <w:rsid w:val="005851FD"/>
    <w:rsid w:val="005868EB"/>
    <w:rsid w:val="0058730B"/>
    <w:rsid w:val="005949F8"/>
    <w:rsid w:val="0059604A"/>
    <w:rsid w:val="005964B1"/>
    <w:rsid w:val="005A014E"/>
    <w:rsid w:val="005B1B34"/>
    <w:rsid w:val="005B21B6"/>
    <w:rsid w:val="005C3021"/>
    <w:rsid w:val="005C49E1"/>
    <w:rsid w:val="005C6A00"/>
    <w:rsid w:val="005C6EE2"/>
    <w:rsid w:val="005C71B1"/>
    <w:rsid w:val="005D0DAE"/>
    <w:rsid w:val="005D2F7C"/>
    <w:rsid w:val="005E2B78"/>
    <w:rsid w:val="00604974"/>
    <w:rsid w:val="00605E50"/>
    <w:rsid w:val="00607B2D"/>
    <w:rsid w:val="00607DB7"/>
    <w:rsid w:val="00610FA9"/>
    <w:rsid w:val="00616C67"/>
    <w:rsid w:val="00623250"/>
    <w:rsid w:val="00625758"/>
    <w:rsid w:val="0063289D"/>
    <w:rsid w:val="00632C4E"/>
    <w:rsid w:val="006331D2"/>
    <w:rsid w:val="0064017D"/>
    <w:rsid w:val="00642FF0"/>
    <w:rsid w:val="00650DE0"/>
    <w:rsid w:val="006531C5"/>
    <w:rsid w:val="00660340"/>
    <w:rsid w:val="006656B2"/>
    <w:rsid w:val="006673C4"/>
    <w:rsid w:val="0067041F"/>
    <w:rsid w:val="00670663"/>
    <w:rsid w:val="0067684E"/>
    <w:rsid w:val="006803DF"/>
    <w:rsid w:val="00681B49"/>
    <w:rsid w:val="006835CF"/>
    <w:rsid w:val="00686AC1"/>
    <w:rsid w:val="0069366B"/>
    <w:rsid w:val="006950C5"/>
    <w:rsid w:val="00697932"/>
    <w:rsid w:val="006A07B0"/>
    <w:rsid w:val="006A1130"/>
    <w:rsid w:val="006A4230"/>
    <w:rsid w:val="006A4DA3"/>
    <w:rsid w:val="006B34FE"/>
    <w:rsid w:val="006B6B2A"/>
    <w:rsid w:val="006C11D6"/>
    <w:rsid w:val="006C24B4"/>
    <w:rsid w:val="006C3F06"/>
    <w:rsid w:val="006D1B24"/>
    <w:rsid w:val="006D3766"/>
    <w:rsid w:val="006E151C"/>
    <w:rsid w:val="006E2884"/>
    <w:rsid w:val="006E410C"/>
    <w:rsid w:val="006E46FD"/>
    <w:rsid w:val="006E4735"/>
    <w:rsid w:val="006E549E"/>
    <w:rsid w:val="006F1CAA"/>
    <w:rsid w:val="006F329E"/>
    <w:rsid w:val="006F3341"/>
    <w:rsid w:val="00710FD8"/>
    <w:rsid w:val="0071272D"/>
    <w:rsid w:val="00714050"/>
    <w:rsid w:val="00716000"/>
    <w:rsid w:val="00724984"/>
    <w:rsid w:val="00733B3A"/>
    <w:rsid w:val="007374E7"/>
    <w:rsid w:val="007478CD"/>
    <w:rsid w:val="00747C38"/>
    <w:rsid w:val="0075055E"/>
    <w:rsid w:val="00750916"/>
    <w:rsid w:val="007518D3"/>
    <w:rsid w:val="00751BA8"/>
    <w:rsid w:val="00755F7B"/>
    <w:rsid w:val="00762F87"/>
    <w:rsid w:val="00765338"/>
    <w:rsid w:val="00767F25"/>
    <w:rsid w:val="00773F27"/>
    <w:rsid w:val="00777B05"/>
    <w:rsid w:val="00777F1F"/>
    <w:rsid w:val="00780566"/>
    <w:rsid w:val="007807DC"/>
    <w:rsid w:val="00785E28"/>
    <w:rsid w:val="0078761C"/>
    <w:rsid w:val="00792CD2"/>
    <w:rsid w:val="00793A96"/>
    <w:rsid w:val="00795B3E"/>
    <w:rsid w:val="007A5B3C"/>
    <w:rsid w:val="007B0BE7"/>
    <w:rsid w:val="007B4849"/>
    <w:rsid w:val="007B7F8F"/>
    <w:rsid w:val="007C1AB4"/>
    <w:rsid w:val="007C2897"/>
    <w:rsid w:val="007C2CCC"/>
    <w:rsid w:val="007C61B7"/>
    <w:rsid w:val="007E1327"/>
    <w:rsid w:val="007E1BDF"/>
    <w:rsid w:val="007E54B3"/>
    <w:rsid w:val="007E6737"/>
    <w:rsid w:val="007F7722"/>
    <w:rsid w:val="00805B1D"/>
    <w:rsid w:val="008153BB"/>
    <w:rsid w:val="0081569F"/>
    <w:rsid w:val="008210A8"/>
    <w:rsid w:val="0082175F"/>
    <w:rsid w:val="00821B9A"/>
    <w:rsid w:val="00823439"/>
    <w:rsid w:val="00831142"/>
    <w:rsid w:val="00833272"/>
    <w:rsid w:val="00834AFB"/>
    <w:rsid w:val="008358C7"/>
    <w:rsid w:val="008462DE"/>
    <w:rsid w:val="0084771C"/>
    <w:rsid w:val="00851532"/>
    <w:rsid w:val="008600AA"/>
    <w:rsid w:val="00871A52"/>
    <w:rsid w:val="00876EF1"/>
    <w:rsid w:val="00880056"/>
    <w:rsid w:val="00881A11"/>
    <w:rsid w:val="008820E4"/>
    <w:rsid w:val="008876F9"/>
    <w:rsid w:val="00893283"/>
    <w:rsid w:val="008934CF"/>
    <w:rsid w:val="008938AF"/>
    <w:rsid w:val="008A02BF"/>
    <w:rsid w:val="008A0CC8"/>
    <w:rsid w:val="008A27C8"/>
    <w:rsid w:val="008A4CBE"/>
    <w:rsid w:val="008A5337"/>
    <w:rsid w:val="008A785C"/>
    <w:rsid w:val="008B06E5"/>
    <w:rsid w:val="008B2BE8"/>
    <w:rsid w:val="008B49ED"/>
    <w:rsid w:val="008D1C78"/>
    <w:rsid w:val="008D25E9"/>
    <w:rsid w:val="008D78DF"/>
    <w:rsid w:val="008E069D"/>
    <w:rsid w:val="008E385E"/>
    <w:rsid w:val="008F4093"/>
    <w:rsid w:val="008F48BA"/>
    <w:rsid w:val="00903326"/>
    <w:rsid w:val="009057AB"/>
    <w:rsid w:val="00911B85"/>
    <w:rsid w:val="00914F8E"/>
    <w:rsid w:val="00920DDF"/>
    <w:rsid w:val="00924C49"/>
    <w:rsid w:val="00925225"/>
    <w:rsid w:val="0093401D"/>
    <w:rsid w:val="009349C0"/>
    <w:rsid w:val="0094339A"/>
    <w:rsid w:val="0095217F"/>
    <w:rsid w:val="009540A8"/>
    <w:rsid w:val="00954E9E"/>
    <w:rsid w:val="00955A47"/>
    <w:rsid w:val="00955FC0"/>
    <w:rsid w:val="009603DD"/>
    <w:rsid w:val="0096065A"/>
    <w:rsid w:val="009614C0"/>
    <w:rsid w:val="00961792"/>
    <w:rsid w:val="00961E55"/>
    <w:rsid w:val="0096735F"/>
    <w:rsid w:val="00971703"/>
    <w:rsid w:val="00972D39"/>
    <w:rsid w:val="009839EA"/>
    <w:rsid w:val="0099629E"/>
    <w:rsid w:val="00996AC3"/>
    <w:rsid w:val="009A0EC7"/>
    <w:rsid w:val="009A4282"/>
    <w:rsid w:val="009A48F6"/>
    <w:rsid w:val="009B2AEF"/>
    <w:rsid w:val="009B3B8E"/>
    <w:rsid w:val="009C0391"/>
    <w:rsid w:val="009C73BF"/>
    <w:rsid w:val="009D3F3E"/>
    <w:rsid w:val="009D40CB"/>
    <w:rsid w:val="009E1CC0"/>
    <w:rsid w:val="009E3DA3"/>
    <w:rsid w:val="009E50E4"/>
    <w:rsid w:val="009F163D"/>
    <w:rsid w:val="009F75DB"/>
    <w:rsid w:val="00A02322"/>
    <w:rsid w:val="00A106C5"/>
    <w:rsid w:val="00A12658"/>
    <w:rsid w:val="00A13FD9"/>
    <w:rsid w:val="00A26E31"/>
    <w:rsid w:val="00A3171D"/>
    <w:rsid w:val="00A43B6F"/>
    <w:rsid w:val="00A446E2"/>
    <w:rsid w:val="00A4560C"/>
    <w:rsid w:val="00A524ED"/>
    <w:rsid w:val="00A54E08"/>
    <w:rsid w:val="00A62FA9"/>
    <w:rsid w:val="00A65944"/>
    <w:rsid w:val="00A666F6"/>
    <w:rsid w:val="00A77548"/>
    <w:rsid w:val="00A80411"/>
    <w:rsid w:val="00A85EE1"/>
    <w:rsid w:val="00A86249"/>
    <w:rsid w:val="00A874B2"/>
    <w:rsid w:val="00A9013D"/>
    <w:rsid w:val="00A905C4"/>
    <w:rsid w:val="00A90638"/>
    <w:rsid w:val="00A92C28"/>
    <w:rsid w:val="00A940BF"/>
    <w:rsid w:val="00AA2FFE"/>
    <w:rsid w:val="00AA5CAE"/>
    <w:rsid w:val="00AA6402"/>
    <w:rsid w:val="00AB26EB"/>
    <w:rsid w:val="00AB5013"/>
    <w:rsid w:val="00AB69FA"/>
    <w:rsid w:val="00AC443E"/>
    <w:rsid w:val="00AD01FA"/>
    <w:rsid w:val="00AD271A"/>
    <w:rsid w:val="00AD7125"/>
    <w:rsid w:val="00AD790F"/>
    <w:rsid w:val="00AE23B1"/>
    <w:rsid w:val="00AE65DD"/>
    <w:rsid w:val="00AF70F2"/>
    <w:rsid w:val="00AF7563"/>
    <w:rsid w:val="00B01ED0"/>
    <w:rsid w:val="00B13D05"/>
    <w:rsid w:val="00B14C93"/>
    <w:rsid w:val="00B16253"/>
    <w:rsid w:val="00B22D95"/>
    <w:rsid w:val="00B24138"/>
    <w:rsid w:val="00B31CAD"/>
    <w:rsid w:val="00B33FAD"/>
    <w:rsid w:val="00B354C7"/>
    <w:rsid w:val="00B36541"/>
    <w:rsid w:val="00B4379C"/>
    <w:rsid w:val="00B445A0"/>
    <w:rsid w:val="00B453C9"/>
    <w:rsid w:val="00B45BBE"/>
    <w:rsid w:val="00B4604E"/>
    <w:rsid w:val="00B52610"/>
    <w:rsid w:val="00B53A37"/>
    <w:rsid w:val="00B642D8"/>
    <w:rsid w:val="00B6774C"/>
    <w:rsid w:val="00B75936"/>
    <w:rsid w:val="00B761ED"/>
    <w:rsid w:val="00B768F0"/>
    <w:rsid w:val="00B82CA3"/>
    <w:rsid w:val="00B863D5"/>
    <w:rsid w:val="00B8664A"/>
    <w:rsid w:val="00B93403"/>
    <w:rsid w:val="00B939A6"/>
    <w:rsid w:val="00B967E9"/>
    <w:rsid w:val="00BA020A"/>
    <w:rsid w:val="00BA483B"/>
    <w:rsid w:val="00BA67B0"/>
    <w:rsid w:val="00BA7A05"/>
    <w:rsid w:val="00BB5B73"/>
    <w:rsid w:val="00BB6B81"/>
    <w:rsid w:val="00BC2C22"/>
    <w:rsid w:val="00BC7EE0"/>
    <w:rsid w:val="00BD440C"/>
    <w:rsid w:val="00BD777D"/>
    <w:rsid w:val="00BE3DBE"/>
    <w:rsid w:val="00BF0E7D"/>
    <w:rsid w:val="00BF43F9"/>
    <w:rsid w:val="00BF768C"/>
    <w:rsid w:val="00C01D8E"/>
    <w:rsid w:val="00C04F07"/>
    <w:rsid w:val="00C1190D"/>
    <w:rsid w:val="00C12125"/>
    <w:rsid w:val="00C23978"/>
    <w:rsid w:val="00C2461A"/>
    <w:rsid w:val="00C24F6C"/>
    <w:rsid w:val="00C276DF"/>
    <w:rsid w:val="00C27D26"/>
    <w:rsid w:val="00C54EBA"/>
    <w:rsid w:val="00C626E5"/>
    <w:rsid w:val="00C63536"/>
    <w:rsid w:val="00C645F0"/>
    <w:rsid w:val="00C671BA"/>
    <w:rsid w:val="00C724C4"/>
    <w:rsid w:val="00C824FE"/>
    <w:rsid w:val="00C82AEE"/>
    <w:rsid w:val="00C862D1"/>
    <w:rsid w:val="00C94BCB"/>
    <w:rsid w:val="00C9519F"/>
    <w:rsid w:val="00CA47E9"/>
    <w:rsid w:val="00CA564E"/>
    <w:rsid w:val="00CB3000"/>
    <w:rsid w:val="00CD2458"/>
    <w:rsid w:val="00CD3EE5"/>
    <w:rsid w:val="00CD41BF"/>
    <w:rsid w:val="00CD47E0"/>
    <w:rsid w:val="00CD66EF"/>
    <w:rsid w:val="00CE10A7"/>
    <w:rsid w:val="00CE172C"/>
    <w:rsid w:val="00CE639B"/>
    <w:rsid w:val="00CF0354"/>
    <w:rsid w:val="00CF308D"/>
    <w:rsid w:val="00CF6653"/>
    <w:rsid w:val="00D02452"/>
    <w:rsid w:val="00D03D70"/>
    <w:rsid w:val="00D04C72"/>
    <w:rsid w:val="00D05ECB"/>
    <w:rsid w:val="00D06027"/>
    <w:rsid w:val="00D07212"/>
    <w:rsid w:val="00D103AB"/>
    <w:rsid w:val="00D15615"/>
    <w:rsid w:val="00D163F1"/>
    <w:rsid w:val="00D229E4"/>
    <w:rsid w:val="00D2767E"/>
    <w:rsid w:val="00D27BD0"/>
    <w:rsid w:val="00D30E6A"/>
    <w:rsid w:val="00D32114"/>
    <w:rsid w:val="00D32C8D"/>
    <w:rsid w:val="00D42410"/>
    <w:rsid w:val="00D50E0E"/>
    <w:rsid w:val="00D50F29"/>
    <w:rsid w:val="00D60DE1"/>
    <w:rsid w:val="00D64B19"/>
    <w:rsid w:val="00D70E4F"/>
    <w:rsid w:val="00D83149"/>
    <w:rsid w:val="00D87B82"/>
    <w:rsid w:val="00D935BE"/>
    <w:rsid w:val="00DA6561"/>
    <w:rsid w:val="00DA7E67"/>
    <w:rsid w:val="00DB187F"/>
    <w:rsid w:val="00DB3D5C"/>
    <w:rsid w:val="00DB5B32"/>
    <w:rsid w:val="00DC235F"/>
    <w:rsid w:val="00DD00BF"/>
    <w:rsid w:val="00DD387F"/>
    <w:rsid w:val="00DD4148"/>
    <w:rsid w:val="00DD68BE"/>
    <w:rsid w:val="00DE38DA"/>
    <w:rsid w:val="00DE7BC5"/>
    <w:rsid w:val="00DE7DE1"/>
    <w:rsid w:val="00DF394E"/>
    <w:rsid w:val="00DF54F0"/>
    <w:rsid w:val="00DF772C"/>
    <w:rsid w:val="00E07337"/>
    <w:rsid w:val="00E10877"/>
    <w:rsid w:val="00E12D0E"/>
    <w:rsid w:val="00E13B7A"/>
    <w:rsid w:val="00E161CF"/>
    <w:rsid w:val="00E21E92"/>
    <w:rsid w:val="00E25993"/>
    <w:rsid w:val="00E27E90"/>
    <w:rsid w:val="00E27FDB"/>
    <w:rsid w:val="00E316E4"/>
    <w:rsid w:val="00E34C01"/>
    <w:rsid w:val="00E71AB4"/>
    <w:rsid w:val="00E85356"/>
    <w:rsid w:val="00E87044"/>
    <w:rsid w:val="00E8748C"/>
    <w:rsid w:val="00E876F3"/>
    <w:rsid w:val="00E879D2"/>
    <w:rsid w:val="00E906F7"/>
    <w:rsid w:val="00E92CC5"/>
    <w:rsid w:val="00EA6575"/>
    <w:rsid w:val="00EB6989"/>
    <w:rsid w:val="00EB71D9"/>
    <w:rsid w:val="00EB7CA4"/>
    <w:rsid w:val="00EC3EDE"/>
    <w:rsid w:val="00ED2FF0"/>
    <w:rsid w:val="00EE3342"/>
    <w:rsid w:val="00EE4D71"/>
    <w:rsid w:val="00EE6D32"/>
    <w:rsid w:val="00EF682D"/>
    <w:rsid w:val="00EF68CE"/>
    <w:rsid w:val="00F12C03"/>
    <w:rsid w:val="00F151DC"/>
    <w:rsid w:val="00F21A4A"/>
    <w:rsid w:val="00F273C9"/>
    <w:rsid w:val="00F413FF"/>
    <w:rsid w:val="00F47FC9"/>
    <w:rsid w:val="00F5374E"/>
    <w:rsid w:val="00F54267"/>
    <w:rsid w:val="00F55A7B"/>
    <w:rsid w:val="00F57076"/>
    <w:rsid w:val="00F61B82"/>
    <w:rsid w:val="00F65BB2"/>
    <w:rsid w:val="00F749C0"/>
    <w:rsid w:val="00F77BA6"/>
    <w:rsid w:val="00F85298"/>
    <w:rsid w:val="00F90118"/>
    <w:rsid w:val="00F9668C"/>
    <w:rsid w:val="00FA1E7B"/>
    <w:rsid w:val="00FA202B"/>
    <w:rsid w:val="00FA4816"/>
    <w:rsid w:val="00FA490D"/>
    <w:rsid w:val="00FA4E72"/>
    <w:rsid w:val="00FA64FF"/>
    <w:rsid w:val="00FB252D"/>
    <w:rsid w:val="00FB46B0"/>
    <w:rsid w:val="00FC18D0"/>
    <w:rsid w:val="00FC5960"/>
    <w:rsid w:val="00FC647A"/>
    <w:rsid w:val="00FD1CB8"/>
    <w:rsid w:val="00FD7A13"/>
    <w:rsid w:val="00FE2247"/>
    <w:rsid w:val="00FE539C"/>
    <w:rsid w:val="00FE5B8D"/>
    <w:rsid w:val="00FE5E5D"/>
    <w:rsid w:val="00FF1C2F"/>
    <w:rsid w:val="00FF2271"/>
    <w:rsid w:val="00FF2DD0"/>
    <w:rsid w:val="05C66931"/>
    <w:rsid w:val="0DC3E063"/>
    <w:rsid w:val="11F5387C"/>
    <w:rsid w:val="165EA55A"/>
    <w:rsid w:val="1861D602"/>
    <w:rsid w:val="186D1C5C"/>
    <w:rsid w:val="26546471"/>
    <w:rsid w:val="2D0A4410"/>
    <w:rsid w:val="2EBD897F"/>
    <w:rsid w:val="34F041CB"/>
    <w:rsid w:val="460F7A0A"/>
    <w:rsid w:val="4F57F0AC"/>
    <w:rsid w:val="4FD9E97D"/>
    <w:rsid w:val="5679E504"/>
    <w:rsid w:val="6061AB89"/>
    <w:rsid w:val="65881234"/>
    <w:rsid w:val="67C35F57"/>
    <w:rsid w:val="6B88965D"/>
    <w:rsid w:val="6FF19F9B"/>
    <w:rsid w:val="71AE5A9E"/>
    <w:rsid w:val="735CFCD5"/>
    <w:rsid w:val="782B2DC2"/>
    <w:rsid w:val="7A6665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B1202"/>
  <w15:chartTrackingRefBased/>
  <w15:docId w15:val="{7D2A7E06-E7CD-4BBF-979B-79A2CFEFC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78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8D78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8D78D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D78D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D78D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D78D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78D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78D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78D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wischenberschrift">
    <w:name w:val="Zwischenüberschrift"/>
    <w:basedOn w:val="Standard"/>
    <w:link w:val="ZwischenberschriftZchn"/>
    <w:qFormat/>
    <w:rsid w:val="001F5CD3"/>
    <w:rPr>
      <w:b/>
      <w:color w:val="000000" w:themeColor="text1"/>
    </w:rPr>
  </w:style>
  <w:style w:type="character" w:customStyle="1" w:styleId="ZwischenberschriftZchn">
    <w:name w:val="Zwischenüberschrift Zchn"/>
    <w:basedOn w:val="Absatz-Standardschriftart"/>
    <w:link w:val="Zwischenberschrift"/>
    <w:rsid w:val="001F5CD3"/>
    <w:rPr>
      <w:b/>
      <w:color w:val="000000" w:themeColor="text1"/>
    </w:rPr>
  </w:style>
  <w:style w:type="character" w:customStyle="1" w:styleId="berschrift1Zchn">
    <w:name w:val="Überschrift 1 Zchn"/>
    <w:basedOn w:val="Absatz-Standardschriftart"/>
    <w:link w:val="berschrift1"/>
    <w:uiPriority w:val="9"/>
    <w:rsid w:val="008D78D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8D78D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8D78D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D78D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D78D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D78D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D78D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D78D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D78DF"/>
    <w:rPr>
      <w:rFonts w:eastAsiaTheme="majorEastAsia" w:cstheme="majorBidi"/>
      <w:color w:val="272727" w:themeColor="text1" w:themeTint="D8"/>
    </w:rPr>
  </w:style>
  <w:style w:type="paragraph" w:styleId="Titel">
    <w:name w:val="Title"/>
    <w:basedOn w:val="Standard"/>
    <w:next w:val="Standard"/>
    <w:link w:val="TitelZchn"/>
    <w:uiPriority w:val="10"/>
    <w:qFormat/>
    <w:rsid w:val="008D78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D78D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D78D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D78D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D78D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D78DF"/>
    <w:rPr>
      <w:i/>
      <w:iCs/>
      <w:color w:val="404040" w:themeColor="text1" w:themeTint="BF"/>
    </w:rPr>
  </w:style>
  <w:style w:type="paragraph" w:styleId="Listenabsatz">
    <w:name w:val="List Paragraph"/>
    <w:basedOn w:val="Standard"/>
    <w:uiPriority w:val="34"/>
    <w:qFormat/>
    <w:rsid w:val="008D78DF"/>
    <w:pPr>
      <w:ind w:left="720"/>
      <w:contextualSpacing/>
    </w:pPr>
  </w:style>
  <w:style w:type="character" w:styleId="IntensiveHervorhebung">
    <w:name w:val="Intense Emphasis"/>
    <w:basedOn w:val="Absatz-Standardschriftart"/>
    <w:uiPriority w:val="21"/>
    <w:qFormat/>
    <w:rsid w:val="008D78DF"/>
    <w:rPr>
      <w:i/>
      <w:iCs/>
      <w:color w:val="0F4761" w:themeColor="accent1" w:themeShade="BF"/>
    </w:rPr>
  </w:style>
  <w:style w:type="paragraph" w:styleId="IntensivesZitat">
    <w:name w:val="Intense Quote"/>
    <w:basedOn w:val="Standard"/>
    <w:next w:val="Standard"/>
    <w:link w:val="IntensivesZitatZchn"/>
    <w:uiPriority w:val="30"/>
    <w:qFormat/>
    <w:rsid w:val="008D78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D78DF"/>
    <w:rPr>
      <w:i/>
      <w:iCs/>
      <w:color w:val="0F4761" w:themeColor="accent1" w:themeShade="BF"/>
    </w:rPr>
  </w:style>
  <w:style w:type="character" w:styleId="IntensiverVerweis">
    <w:name w:val="Intense Reference"/>
    <w:basedOn w:val="Absatz-Standardschriftart"/>
    <w:uiPriority w:val="32"/>
    <w:qFormat/>
    <w:rsid w:val="008D78DF"/>
    <w:rPr>
      <w:b/>
      <w:bCs/>
      <w:smallCaps/>
      <w:color w:val="0F4761" w:themeColor="accent1" w:themeShade="BF"/>
      <w:spacing w:val="5"/>
    </w:rPr>
  </w:style>
  <w:style w:type="paragraph" w:styleId="berarbeitung">
    <w:name w:val="Revision"/>
    <w:hidden/>
    <w:uiPriority w:val="99"/>
    <w:semiHidden/>
    <w:rsid w:val="00A940BF"/>
    <w:pPr>
      <w:spacing w:after="0" w:line="240" w:lineRule="auto"/>
    </w:pPr>
  </w:style>
  <w:style w:type="paragraph" w:styleId="Sprechblasentext">
    <w:name w:val="Balloon Text"/>
    <w:basedOn w:val="Standard"/>
    <w:link w:val="SprechblasentextZchn"/>
    <w:uiPriority w:val="99"/>
    <w:semiHidden/>
    <w:unhideWhenUsed/>
    <w:rsid w:val="00A940B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40BF"/>
    <w:rPr>
      <w:rFonts w:ascii="Segoe UI" w:hAnsi="Segoe UI" w:cs="Segoe UI"/>
      <w:sz w:val="18"/>
      <w:szCs w:val="18"/>
    </w:rPr>
  </w:style>
  <w:style w:type="character" w:styleId="Kommentarzeichen">
    <w:name w:val="annotation reference"/>
    <w:basedOn w:val="Absatz-Standardschriftart"/>
    <w:uiPriority w:val="99"/>
    <w:semiHidden/>
    <w:unhideWhenUsed/>
    <w:rsid w:val="00AA6402"/>
    <w:rPr>
      <w:sz w:val="16"/>
      <w:szCs w:val="16"/>
    </w:rPr>
  </w:style>
  <w:style w:type="paragraph" w:styleId="Kommentartext">
    <w:name w:val="annotation text"/>
    <w:basedOn w:val="Standard"/>
    <w:link w:val="KommentartextZchn"/>
    <w:uiPriority w:val="99"/>
    <w:unhideWhenUsed/>
    <w:rsid w:val="00AA6402"/>
    <w:pPr>
      <w:spacing w:line="240" w:lineRule="auto"/>
    </w:pPr>
    <w:rPr>
      <w:sz w:val="20"/>
      <w:szCs w:val="20"/>
    </w:rPr>
  </w:style>
  <w:style w:type="character" w:customStyle="1" w:styleId="KommentartextZchn">
    <w:name w:val="Kommentartext Zchn"/>
    <w:basedOn w:val="Absatz-Standardschriftart"/>
    <w:link w:val="Kommentartext"/>
    <w:uiPriority w:val="99"/>
    <w:rsid w:val="00AA6402"/>
    <w:rPr>
      <w:sz w:val="20"/>
      <w:szCs w:val="20"/>
    </w:rPr>
  </w:style>
  <w:style w:type="paragraph" w:styleId="Kommentarthema">
    <w:name w:val="annotation subject"/>
    <w:basedOn w:val="Kommentartext"/>
    <w:next w:val="Kommentartext"/>
    <w:link w:val="KommentarthemaZchn"/>
    <w:uiPriority w:val="99"/>
    <w:semiHidden/>
    <w:unhideWhenUsed/>
    <w:rsid w:val="00AA6402"/>
    <w:rPr>
      <w:b/>
      <w:bCs/>
    </w:rPr>
  </w:style>
  <w:style w:type="character" w:customStyle="1" w:styleId="KommentarthemaZchn">
    <w:name w:val="Kommentarthema Zchn"/>
    <w:basedOn w:val="KommentartextZchn"/>
    <w:link w:val="Kommentarthema"/>
    <w:uiPriority w:val="99"/>
    <w:semiHidden/>
    <w:rsid w:val="00AA6402"/>
    <w:rPr>
      <w:b/>
      <w:bCs/>
      <w:sz w:val="20"/>
      <w:szCs w:val="20"/>
    </w:rPr>
  </w:style>
  <w:style w:type="character" w:styleId="Hyperlink">
    <w:name w:val="Hyperlink"/>
    <w:basedOn w:val="Absatz-Standardschriftart"/>
    <w:uiPriority w:val="99"/>
    <w:unhideWhenUsed/>
    <w:rsid w:val="00DD68BE"/>
    <w:rPr>
      <w:color w:val="467886" w:themeColor="hyperlink"/>
      <w:u w:val="single"/>
    </w:rPr>
  </w:style>
  <w:style w:type="character" w:customStyle="1" w:styleId="NichtaufgelsteErwhnung1">
    <w:name w:val="Nicht aufgelöste Erwähnung1"/>
    <w:basedOn w:val="Absatz-Standardschriftart"/>
    <w:uiPriority w:val="99"/>
    <w:semiHidden/>
    <w:unhideWhenUsed/>
    <w:rsid w:val="00DD6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21195">
      <w:bodyDiv w:val="1"/>
      <w:marLeft w:val="0"/>
      <w:marRight w:val="0"/>
      <w:marTop w:val="0"/>
      <w:marBottom w:val="0"/>
      <w:divBdr>
        <w:top w:val="none" w:sz="0" w:space="0" w:color="auto"/>
        <w:left w:val="none" w:sz="0" w:space="0" w:color="auto"/>
        <w:bottom w:val="none" w:sz="0" w:space="0" w:color="auto"/>
        <w:right w:val="none" w:sz="0" w:space="0" w:color="auto"/>
      </w:divBdr>
      <w:divsChild>
        <w:div w:id="672684265">
          <w:marLeft w:val="0"/>
          <w:marRight w:val="0"/>
          <w:marTop w:val="0"/>
          <w:marBottom w:val="0"/>
          <w:divBdr>
            <w:top w:val="none" w:sz="0" w:space="0" w:color="auto"/>
            <w:left w:val="none" w:sz="0" w:space="0" w:color="auto"/>
            <w:bottom w:val="none" w:sz="0" w:space="0" w:color="auto"/>
            <w:right w:val="none" w:sz="0" w:space="0" w:color="auto"/>
          </w:divBdr>
        </w:div>
      </w:divsChild>
    </w:div>
    <w:div w:id="727073509">
      <w:bodyDiv w:val="1"/>
      <w:marLeft w:val="0"/>
      <w:marRight w:val="0"/>
      <w:marTop w:val="0"/>
      <w:marBottom w:val="0"/>
      <w:divBdr>
        <w:top w:val="none" w:sz="0" w:space="0" w:color="auto"/>
        <w:left w:val="none" w:sz="0" w:space="0" w:color="auto"/>
        <w:bottom w:val="none" w:sz="0" w:space="0" w:color="auto"/>
        <w:right w:val="none" w:sz="0" w:space="0" w:color="auto"/>
      </w:divBdr>
    </w:div>
    <w:div w:id="1097873986">
      <w:bodyDiv w:val="1"/>
      <w:marLeft w:val="0"/>
      <w:marRight w:val="0"/>
      <w:marTop w:val="0"/>
      <w:marBottom w:val="0"/>
      <w:divBdr>
        <w:top w:val="none" w:sz="0" w:space="0" w:color="auto"/>
        <w:left w:val="none" w:sz="0" w:space="0" w:color="auto"/>
        <w:bottom w:val="none" w:sz="0" w:space="0" w:color="auto"/>
        <w:right w:val="none" w:sz="0" w:space="0" w:color="auto"/>
      </w:divBdr>
      <w:divsChild>
        <w:div w:id="65763395">
          <w:marLeft w:val="0"/>
          <w:marRight w:val="0"/>
          <w:marTop w:val="0"/>
          <w:marBottom w:val="0"/>
          <w:divBdr>
            <w:top w:val="none" w:sz="0" w:space="0" w:color="auto"/>
            <w:left w:val="none" w:sz="0" w:space="0" w:color="auto"/>
            <w:bottom w:val="none" w:sz="0" w:space="0" w:color="auto"/>
            <w:right w:val="none" w:sz="0" w:space="0" w:color="auto"/>
          </w:divBdr>
        </w:div>
      </w:divsChild>
    </w:div>
    <w:div w:id="1342587666">
      <w:bodyDiv w:val="1"/>
      <w:marLeft w:val="0"/>
      <w:marRight w:val="0"/>
      <w:marTop w:val="0"/>
      <w:marBottom w:val="0"/>
      <w:divBdr>
        <w:top w:val="none" w:sz="0" w:space="0" w:color="auto"/>
        <w:left w:val="none" w:sz="0" w:space="0" w:color="auto"/>
        <w:bottom w:val="none" w:sz="0" w:space="0" w:color="auto"/>
        <w:right w:val="none" w:sz="0" w:space="0" w:color="auto"/>
      </w:divBdr>
      <w:divsChild>
        <w:div w:id="986859227">
          <w:marLeft w:val="0"/>
          <w:marRight w:val="0"/>
          <w:marTop w:val="0"/>
          <w:marBottom w:val="0"/>
          <w:divBdr>
            <w:top w:val="none" w:sz="0" w:space="0" w:color="auto"/>
            <w:left w:val="none" w:sz="0" w:space="0" w:color="auto"/>
            <w:bottom w:val="none" w:sz="0" w:space="0" w:color="auto"/>
            <w:right w:val="none" w:sz="0" w:space="0" w:color="auto"/>
          </w:divBdr>
        </w:div>
      </w:divsChild>
    </w:div>
    <w:div w:id="1456022044">
      <w:bodyDiv w:val="1"/>
      <w:marLeft w:val="0"/>
      <w:marRight w:val="0"/>
      <w:marTop w:val="0"/>
      <w:marBottom w:val="0"/>
      <w:divBdr>
        <w:top w:val="none" w:sz="0" w:space="0" w:color="auto"/>
        <w:left w:val="none" w:sz="0" w:space="0" w:color="auto"/>
        <w:bottom w:val="none" w:sz="0" w:space="0" w:color="auto"/>
        <w:right w:val="none" w:sz="0" w:space="0" w:color="auto"/>
      </w:divBdr>
    </w:div>
    <w:div w:id="1686444468">
      <w:bodyDiv w:val="1"/>
      <w:marLeft w:val="0"/>
      <w:marRight w:val="0"/>
      <w:marTop w:val="0"/>
      <w:marBottom w:val="0"/>
      <w:divBdr>
        <w:top w:val="none" w:sz="0" w:space="0" w:color="auto"/>
        <w:left w:val="none" w:sz="0" w:space="0" w:color="auto"/>
        <w:bottom w:val="none" w:sz="0" w:space="0" w:color="auto"/>
        <w:right w:val="none" w:sz="0" w:space="0" w:color="auto"/>
      </w:divBdr>
      <w:divsChild>
        <w:div w:id="1687318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mweltbundesamt.de/uba-umwelttipp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mweltbundesamt.de/umwelttipps-fuer-den-alltag/garten-freizeit/blumener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mweltbundesamt.de/umwelttipps-fuer-den-alltag/garten-freizeit/kompost-eigenkompostierung" TargetMode="External"/><Relationship Id="rId5" Type="http://schemas.openxmlformats.org/officeDocument/2006/relationships/numbering" Target="numbering.xml"/><Relationship Id="rId15" Type="http://schemas.openxmlformats.org/officeDocument/2006/relationships/hyperlink" Target="http://www.torffrei.info" TargetMode="External"/><Relationship Id="rId10" Type="http://schemas.openxmlformats.org/officeDocument/2006/relationships/hyperlink" Target="https://www.umweltbundesamt.de/umwelttipps-fuer-den-alltag/garten-freizeit/blumenerde" TargetMode="External"/><Relationship Id="rId4" Type="http://schemas.openxmlformats.org/officeDocument/2006/relationships/customXml" Target="../customXml/item4.xml"/><Relationship Id="rId9" Type="http://schemas.openxmlformats.org/officeDocument/2006/relationships/hyperlink" Target="https://www.bmuv.de/themen/naturschutz/moorschutz" TargetMode="External"/><Relationship Id="rId14" Type="http://schemas.openxmlformats.org/officeDocument/2006/relationships/hyperlink" Target="https://www.bmuv.de/themen/naturschutz/moorschutz"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FCD027FFBA7314BBED48BD9A299606E" ma:contentTypeVersion="12" ma:contentTypeDescription="Ein neues Dokument erstellen." ma:contentTypeScope="" ma:versionID="3587c1dc5708c3257dfbb6956985b089">
  <xsd:schema xmlns:xsd="http://www.w3.org/2001/XMLSchema" xmlns:xs="http://www.w3.org/2001/XMLSchema" xmlns:p="http://schemas.microsoft.com/office/2006/metadata/properties" xmlns:ns2="a86964b3-9cd4-4526-9910-00a25e032b98" xmlns:ns3="7092a674-6d1e-4f00-a53a-c59460cd1045" targetNamespace="http://schemas.microsoft.com/office/2006/metadata/properties" ma:root="true" ma:fieldsID="bb30f55de6e09c10ad3cfd37fb0f1ceb" ns2:_="" ns3:_="">
    <xsd:import namespace="a86964b3-9cd4-4526-9910-00a25e032b98"/>
    <xsd:import namespace="7092a674-6d1e-4f00-a53a-c59460cd10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964b3-9cd4-4526-9910-00a25e032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44ccb53-644c-440d-9c8a-00f4314de91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92a674-6d1e-4f00-a53a-c59460cd10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26f70e-0721-4b03-9944-859dfe534d33}" ma:internalName="TaxCatchAll" ma:showField="CatchAllData" ma:web="7092a674-6d1e-4f00-a53a-c59460cd10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092a674-6d1e-4f00-a53a-c59460cd1045" xsi:nil="true"/>
    <lcf76f155ced4ddcb4097134ff3c332f xmlns="a86964b3-9cd4-4526-9910-00a25e032b9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7580F9-2023-4B5A-A339-6FF12D2D306E}">
  <ds:schemaRefs>
    <ds:schemaRef ds:uri="http://schemas.openxmlformats.org/officeDocument/2006/bibliography"/>
  </ds:schemaRefs>
</ds:datastoreItem>
</file>

<file path=customXml/itemProps2.xml><?xml version="1.0" encoding="utf-8"?>
<ds:datastoreItem xmlns:ds="http://schemas.openxmlformats.org/officeDocument/2006/customXml" ds:itemID="{49531FF2-8125-4FF9-9238-5B0B9B2A1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964b3-9cd4-4526-9910-00a25e032b98"/>
    <ds:schemaRef ds:uri="7092a674-6d1e-4f00-a53a-c59460cd1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E84DF0-ACE3-4E98-8F4A-C96D4F4DAA79}">
  <ds:schemaRefs>
    <ds:schemaRef ds:uri="http://schemas.microsoft.com/office/2006/metadata/properties"/>
    <ds:schemaRef ds:uri="http://schemas.microsoft.com/office/infopath/2007/PartnerControls"/>
    <ds:schemaRef ds:uri="7092a674-6d1e-4f00-a53a-c59460cd1045"/>
    <ds:schemaRef ds:uri="a86964b3-9cd4-4526-9910-00a25e032b98"/>
  </ds:schemaRefs>
</ds:datastoreItem>
</file>

<file path=customXml/itemProps4.xml><?xml version="1.0" encoding="utf-8"?>
<ds:datastoreItem xmlns:ds="http://schemas.openxmlformats.org/officeDocument/2006/customXml" ds:itemID="{57C241FC-5CE3-4401-99F0-27EECA693F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1722</Words>
  <Characters>9820</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Persitzky</dc:creator>
  <cp:keywords/>
  <dc:description/>
  <cp:lastModifiedBy>Huber, Maria</cp:lastModifiedBy>
  <cp:revision>10</cp:revision>
  <dcterms:created xsi:type="dcterms:W3CDTF">2025-07-22T09:57:00Z</dcterms:created>
  <dcterms:modified xsi:type="dcterms:W3CDTF">2025-12-10T13:46:00Z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0x0101002FCD027FFBA7314BBED48BD9A299606E</vt:lpwstr>
  </property>
  <property fmtid="{D5CDD505-2E9C-101B-9397-08002B2CF9AE}" pid="3" name="MediaServiceImageTags">
    <vt:lpwstr/>
  </property>
</Properties>
</file>